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C2" w:rsidRDefault="007768C2" w:rsidP="008B25B9">
      <w:pPr>
        <w:spacing w:after="0" w:line="240" w:lineRule="auto"/>
        <w:jc w:val="center"/>
        <w:rPr>
          <w:b/>
        </w:rPr>
      </w:pPr>
    </w:p>
    <w:p w:rsidR="007768C2" w:rsidRDefault="007768C2" w:rsidP="008B25B9">
      <w:pPr>
        <w:spacing w:after="0" w:line="240" w:lineRule="auto"/>
        <w:jc w:val="center"/>
        <w:rPr>
          <w:b/>
        </w:rPr>
      </w:pPr>
    </w:p>
    <w:p w:rsidR="007F1C23" w:rsidRPr="00CF202C" w:rsidRDefault="007F1C23" w:rsidP="008B25B9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CF202C">
        <w:rPr>
          <w:b/>
        </w:rPr>
        <w:t>ПОСТАНОВЛЕНИЕ</w:t>
      </w:r>
    </w:p>
    <w:p w:rsidR="007F1C23" w:rsidRPr="00CF202C" w:rsidRDefault="007F1C23" w:rsidP="008B25B9">
      <w:pPr>
        <w:spacing w:after="0" w:line="240" w:lineRule="auto"/>
        <w:jc w:val="center"/>
        <w:rPr>
          <w:b/>
        </w:rPr>
      </w:pPr>
      <w:r w:rsidRPr="00CF202C">
        <w:rPr>
          <w:b/>
        </w:rPr>
        <w:t>«___» ________20___ года № ____</w:t>
      </w:r>
    </w:p>
    <w:p w:rsidR="007F1C23" w:rsidRPr="00CF202C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7F1C23" w:rsidRPr="00CF202C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F202C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CF202C">
        <w:rPr>
          <w:rFonts w:eastAsiaTheme="minorEastAsia"/>
          <w:b/>
          <w:bCs/>
        </w:rPr>
        <w:t>«</w:t>
      </w:r>
      <w:r w:rsidR="00EE14B9" w:rsidRPr="00EE14B9">
        <w:rPr>
          <w:rFonts w:eastAsiaTheme="minorEastAsia"/>
          <w:b/>
          <w:bCs/>
        </w:rPr>
        <w:t>Установление публичного сервитута в отношении земельных участков и (или) земель, находящихся в муниципальной собственности или государственная собственность на которые не разграничена, в целях, предусмотренных подпунктами 1 - 7 пункта 4 статьи 23 Земельного кодекса Российской Федерации</w:t>
      </w:r>
      <w:r w:rsidRPr="00CF202C">
        <w:rPr>
          <w:rFonts w:eastAsiaTheme="minorEastAsia"/>
          <w:b/>
          <w:bCs/>
        </w:rPr>
        <w:t>»</w:t>
      </w:r>
    </w:p>
    <w:p w:rsidR="007F1C23" w:rsidRPr="00CF202C" w:rsidRDefault="007F1C23" w:rsidP="006508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CF202C">
        <w:rPr>
          <w:b/>
          <w:bCs/>
        </w:rPr>
        <w:t xml:space="preserve">в </w:t>
      </w:r>
      <w:r w:rsidR="006508A6">
        <w:rPr>
          <w:b/>
          <w:bCs/>
        </w:rPr>
        <w:t>городском округе город Кумертау Республики Башкортостан</w:t>
      </w:r>
    </w:p>
    <w:p w:rsidR="007F1C23" w:rsidRPr="00CF202C" w:rsidRDefault="007F1C23" w:rsidP="008B25B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7F1C23" w:rsidRPr="00CF202C" w:rsidRDefault="007F1C23" w:rsidP="008B25B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7F1C23" w:rsidRPr="006508A6" w:rsidRDefault="007F1C2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highlight w:val="yellow"/>
        </w:rPr>
      </w:pPr>
    </w:p>
    <w:p w:rsidR="00B3281F" w:rsidRPr="00AC35C9" w:rsidRDefault="00B3281F" w:rsidP="00B328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bCs/>
        </w:rPr>
      </w:pPr>
      <w:r w:rsidRPr="00AC35C9">
        <w:t xml:space="preserve">В соответствии с Федеральным законом от 27 июля 2010 года № 210-ФЗ «Об организации предоставления государственных и муниципальных услуг», постановлением Правительства Республики Башкортостан от 22 апреля 2016 года № 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городского округа город Кумертау Республики Башкортостан  </w:t>
      </w:r>
      <w:r w:rsidRPr="00AC35C9">
        <w:rPr>
          <w:b/>
          <w:bCs/>
        </w:rPr>
        <w:t>п о с т а н о в л я е т:</w:t>
      </w:r>
    </w:p>
    <w:p w:rsidR="00B3281F" w:rsidRPr="00D15808" w:rsidRDefault="00B3281F" w:rsidP="00B3281F">
      <w:pPr>
        <w:widowControl w:val="0"/>
        <w:spacing w:after="0" w:line="360" w:lineRule="auto"/>
        <w:ind w:firstLine="709"/>
        <w:contextualSpacing/>
        <w:jc w:val="both"/>
      </w:pPr>
      <w:r w:rsidRPr="00D15808">
        <w:t>1. Утвердить Административн</w:t>
      </w:r>
      <w:r>
        <w:t>ый</w:t>
      </w:r>
      <w:r w:rsidRPr="00D15808">
        <w:t xml:space="preserve"> регламент предоставления муниципальной услуги «Установление публичного сервитута в отношении </w:t>
      </w:r>
      <w:r w:rsidRPr="00FC1818">
        <w:t>земельных участков и (или) земель</w:t>
      </w:r>
      <w:r w:rsidR="00FC1818" w:rsidRPr="00FC1818">
        <w:rPr>
          <w:bCs/>
        </w:rPr>
        <w:t>, находящихся в муниципальной собственности или государственная собственность на которые не разграничена, в целях, предусмотренных подпунктами 1 - 7 пункта 4 статьи 23 Земельного кодекса Российской Федерации</w:t>
      </w:r>
      <w:r w:rsidRPr="00FC1818">
        <w:t xml:space="preserve">» </w:t>
      </w:r>
      <w:r w:rsidRPr="00FC1818">
        <w:rPr>
          <w:bCs/>
        </w:rPr>
        <w:t>в </w:t>
      </w:r>
      <w:r w:rsidRPr="00FC1818">
        <w:t>городском округе город</w:t>
      </w:r>
      <w:r w:rsidRPr="00D15808">
        <w:t xml:space="preserve"> Кумертау Республики Башкортостан.</w:t>
      </w:r>
    </w:p>
    <w:p w:rsidR="00B3281F" w:rsidRPr="00AC35C9" w:rsidRDefault="00B3281F" w:rsidP="00B328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  <w:r>
        <w:t>2. Сектору по информационно-аналитической работе администрации р</w:t>
      </w:r>
      <w:r w:rsidRPr="00AC35C9">
        <w:t xml:space="preserve">азместить </w:t>
      </w:r>
      <w:r w:rsidRPr="00D15808">
        <w:t>Административн</w:t>
      </w:r>
      <w:r>
        <w:t>ый</w:t>
      </w:r>
      <w:r w:rsidRPr="00D15808">
        <w:t xml:space="preserve"> регламент предоставления муниципальной услуги «</w:t>
      </w:r>
      <w:r w:rsidR="00FC1818" w:rsidRPr="00D15808">
        <w:t xml:space="preserve">Установление публичного сервитута в отношении </w:t>
      </w:r>
      <w:r w:rsidR="00FC1818" w:rsidRPr="00FC1818">
        <w:t>земельных участков и (или) земель</w:t>
      </w:r>
      <w:r w:rsidR="00FC1818" w:rsidRPr="00FC1818">
        <w:rPr>
          <w:bCs/>
        </w:rPr>
        <w:t>, находящихся в муниципальной собственности или государственная собственность на которые не разграничена, в целях, предусмотренных подпунктами 1 - 7 пункта 4 статьи 23 Земельного кодекса Российской Федерации</w:t>
      </w:r>
      <w:r w:rsidRPr="00D15808">
        <w:t xml:space="preserve">» </w:t>
      </w:r>
      <w:r>
        <w:rPr>
          <w:bCs/>
        </w:rPr>
        <w:t>в </w:t>
      </w:r>
      <w:r w:rsidRPr="00D15808">
        <w:t xml:space="preserve">городском округе город Кумертау Республики </w:t>
      </w:r>
      <w:r w:rsidRPr="00D15808">
        <w:lastRenderedPageBreak/>
        <w:t>Башкортостан</w:t>
      </w:r>
      <w:r w:rsidRPr="00AC35C9">
        <w:t>на официальном сайте Администрации городского округа город Кумертау Республики Башкортостан и на официальномпортале государственной информационной системы «Портал государственных и муниципальных услуг Республики Башкортостан» (http://pgu.bashkortostan.ru).</w:t>
      </w:r>
    </w:p>
    <w:p w:rsidR="00B3281F" w:rsidRDefault="00B3281F" w:rsidP="00B328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color w:val="000000"/>
        </w:rPr>
        <w:t>3</w:t>
      </w:r>
      <w:r w:rsidRPr="00AC35C9">
        <w:rPr>
          <w:color w:val="000000"/>
        </w:rPr>
        <w:t xml:space="preserve">. </w:t>
      </w:r>
      <w:r w:rsidRPr="00AC35C9">
        <w:t>Контроль исполнения настоящего постановления возложить на заместителя главы администрации</w:t>
      </w:r>
      <w:r>
        <w:t xml:space="preserve"> по строительству, жилищно-коммунальному хозяйству и инфраструктуре</w:t>
      </w:r>
      <w:r w:rsidRPr="00AC35C9">
        <w:t>.</w:t>
      </w:r>
    </w:p>
    <w:p w:rsidR="00B3281F" w:rsidRDefault="00B3281F" w:rsidP="00B328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B3281F" w:rsidRDefault="00B3281F" w:rsidP="00B3281F">
      <w:pPr>
        <w:tabs>
          <w:tab w:val="left" w:pos="0"/>
          <w:tab w:val="left" w:pos="8306"/>
        </w:tabs>
        <w:spacing w:after="0" w:line="360" w:lineRule="auto"/>
      </w:pPr>
      <w:r>
        <w:t>Г</w:t>
      </w:r>
      <w:r w:rsidRPr="00AC35C9">
        <w:t>лав</w:t>
      </w:r>
      <w:r>
        <w:t>а</w:t>
      </w:r>
      <w:r w:rsidRPr="00AC35C9">
        <w:t xml:space="preserve"> администрации                                   </w:t>
      </w:r>
      <w:r>
        <w:t>О.Ю. Фролов</w:t>
      </w:r>
    </w:p>
    <w:p w:rsidR="00EE14B9" w:rsidRPr="00E51570" w:rsidRDefault="00EE14B9" w:rsidP="00E51570">
      <w:pPr>
        <w:spacing w:after="0" w:line="240" w:lineRule="auto"/>
      </w:pPr>
    </w:p>
    <w:p w:rsidR="006508A6" w:rsidRDefault="006508A6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  <w:sectPr w:rsidR="006508A6" w:rsidSect="00E51570">
          <w:headerReference w:type="default" r:id="rId8"/>
          <w:pgSz w:w="11905" w:h="16838"/>
          <w:pgMar w:top="568" w:right="850" w:bottom="1276" w:left="1701" w:header="709" w:footer="0" w:gutter="0"/>
          <w:cols w:space="720"/>
          <w:noEndnote/>
          <w:titlePg/>
          <w:docGrid w:linePitch="381"/>
        </w:sectPr>
      </w:pPr>
    </w:p>
    <w:p w:rsidR="00E51570" w:rsidRDefault="00E51570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6508A6" w:rsidRPr="002C6AB7" w:rsidRDefault="006508A6" w:rsidP="006508A6">
      <w:pPr>
        <w:tabs>
          <w:tab w:val="left" w:pos="7425"/>
        </w:tabs>
        <w:spacing w:after="0" w:line="240" w:lineRule="auto"/>
        <w:ind w:left="5670"/>
        <w:jc w:val="center"/>
        <w:rPr>
          <w:sz w:val="24"/>
          <w:szCs w:val="24"/>
        </w:rPr>
      </w:pPr>
      <w:r w:rsidRPr="002C6AB7">
        <w:rPr>
          <w:sz w:val="24"/>
          <w:szCs w:val="24"/>
        </w:rPr>
        <w:t>Утвержден</w:t>
      </w:r>
    </w:p>
    <w:p w:rsidR="006508A6" w:rsidRPr="002C6AB7" w:rsidRDefault="006508A6" w:rsidP="006508A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bCs/>
          <w:sz w:val="24"/>
          <w:szCs w:val="24"/>
        </w:rPr>
      </w:pPr>
      <w:r w:rsidRPr="002C6AB7">
        <w:rPr>
          <w:sz w:val="24"/>
          <w:szCs w:val="24"/>
        </w:rPr>
        <w:t>постановлением Администрации</w:t>
      </w:r>
      <w:r>
        <w:rPr>
          <w:sz w:val="24"/>
          <w:szCs w:val="24"/>
        </w:rPr>
        <w:t xml:space="preserve"> городского округа город Кумертау Республики Башкортостан</w:t>
      </w:r>
    </w:p>
    <w:p w:rsidR="006508A6" w:rsidRPr="002C6AB7" w:rsidRDefault="006508A6" w:rsidP="006508A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sz w:val="24"/>
          <w:szCs w:val="24"/>
        </w:rPr>
      </w:pPr>
      <w:r w:rsidRPr="002C6AB7">
        <w:rPr>
          <w:sz w:val="24"/>
          <w:szCs w:val="24"/>
        </w:rPr>
        <w:t>от ____________20___ года №__</w:t>
      </w:r>
      <w:r>
        <w:rPr>
          <w:sz w:val="24"/>
          <w:szCs w:val="24"/>
        </w:rPr>
        <w:t>_</w:t>
      </w:r>
      <w:r w:rsidRPr="002C6AB7">
        <w:rPr>
          <w:sz w:val="24"/>
          <w:szCs w:val="24"/>
        </w:rPr>
        <w:t>_</w:t>
      </w:r>
    </w:p>
    <w:p w:rsidR="007F1C23" w:rsidRPr="00CF202C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</w:p>
    <w:p w:rsidR="007F1C23" w:rsidRPr="00CF202C" w:rsidRDefault="007F1C23" w:rsidP="008B25B9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:rsidR="000079C9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</w:rPr>
      </w:pPr>
      <w:r w:rsidRPr="00CF202C">
        <w:rPr>
          <w:b/>
        </w:rPr>
        <w:t xml:space="preserve">Административный регламент предоставления муниципальной услуги </w:t>
      </w:r>
      <w:r w:rsidRPr="00CF202C">
        <w:rPr>
          <w:b/>
        </w:rPr>
        <w:br/>
      </w:r>
      <w:r w:rsidRPr="00CF202C">
        <w:rPr>
          <w:rFonts w:eastAsiaTheme="minorEastAsia"/>
          <w:b/>
          <w:bCs/>
        </w:rPr>
        <w:t>«</w:t>
      </w:r>
      <w:r w:rsidR="00EE14B9" w:rsidRPr="00EE14B9">
        <w:rPr>
          <w:rFonts w:eastAsiaTheme="minorEastAsia"/>
          <w:b/>
          <w:bCs/>
        </w:rPr>
        <w:t>Установление публичного сервитута в отношении земельных участков и (или) земель, находящихся в муниципальной собственности или государственная собственность на которые не разграничена, в целях, предусмотренных подпунктами 1 - 7 пункта 4 статьи 23 Земельного кодекса Российской Федерации</w:t>
      </w:r>
      <w:r w:rsidRPr="00CF202C">
        <w:rPr>
          <w:rFonts w:eastAsiaTheme="minorEastAsia"/>
          <w:b/>
          <w:bCs/>
        </w:rPr>
        <w:t xml:space="preserve">» </w:t>
      </w:r>
    </w:p>
    <w:p w:rsidR="007F1C23" w:rsidRPr="00CF202C" w:rsidRDefault="007F1C23" w:rsidP="006508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CF202C">
        <w:rPr>
          <w:b/>
          <w:bCs/>
        </w:rPr>
        <w:t xml:space="preserve">в </w:t>
      </w:r>
      <w:r w:rsidR="006508A6">
        <w:rPr>
          <w:b/>
          <w:bCs/>
        </w:rPr>
        <w:t>городском округе город Кумертау Республики Башкортостан</w:t>
      </w:r>
    </w:p>
    <w:p w:rsidR="007F1C23" w:rsidRPr="00CF202C" w:rsidRDefault="007F1C2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073986" w:rsidRPr="00CF202C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>I. Общие положения</w:t>
      </w:r>
    </w:p>
    <w:p w:rsidR="00073986" w:rsidRPr="00CF202C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CF202C">
        <w:rPr>
          <w:b/>
          <w:bCs/>
        </w:rPr>
        <w:t>Предмет регулирования Административного регламента</w:t>
      </w:r>
    </w:p>
    <w:p w:rsidR="007720B8" w:rsidRPr="00CF202C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7753F7" w:rsidRPr="00CF202C" w:rsidRDefault="007753F7" w:rsidP="006508A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202C">
        <w:t>1.</w:t>
      </w:r>
      <w:r w:rsidR="00024201" w:rsidRPr="00CF202C">
        <w:t>1</w:t>
      </w:r>
      <w:r w:rsidR="006508A6">
        <w:t xml:space="preserve">. </w:t>
      </w:r>
      <w:r w:rsidRPr="00CF202C">
        <w:t xml:space="preserve">Административный регламент предоставления муниципальной услуги </w:t>
      </w:r>
      <w:r w:rsidR="00F804B8" w:rsidRPr="00CF202C">
        <w:t>«</w:t>
      </w:r>
      <w:r w:rsidR="00EE14B9" w:rsidRPr="00EE14B9">
        <w:t>Установление публичного сервитута в отношении земельных участков и (или) земель, находящихся в муниципальной собственности или государственная собственность на которые не разграничена, в целях, предусмотренных подпунктами 1 - 7 пункта 4 статьи 23 Земельного кодекса Российской Федерации</w:t>
      </w:r>
      <w:r w:rsidR="00F804B8" w:rsidRPr="00CF202C">
        <w:t>»</w:t>
      </w:r>
      <w:r w:rsidR="00297A36">
        <w:t>(</w:t>
      </w:r>
      <w:r w:rsidR="00297A36" w:rsidRPr="00297A36">
        <w:t>далее – Административный регламент</w:t>
      </w:r>
      <w:r w:rsidR="00297A36">
        <w:t xml:space="preserve">) </w:t>
      </w:r>
      <w:r w:rsidRPr="00CF202C"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приосуществлени</w:t>
      </w:r>
      <w:r w:rsidR="000079C9">
        <w:t>ю</w:t>
      </w:r>
      <w:r w:rsidRPr="00CF202C">
        <w:t xml:space="preserve"> полномочий по </w:t>
      </w:r>
      <w:r w:rsidR="008D6E9C" w:rsidRPr="008D6E9C">
        <w:t>установлени</w:t>
      </w:r>
      <w:r w:rsidR="000079C9">
        <w:t>ю</w:t>
      </w:r>
      <w:r w:rsidR="00134BBC">
        <w:t xml:space="preserve">публичного </w:t>
      </w:r>
      <w:r w:rsidR="008D6E9C" w:rsidRPr="008D6E9C">
        <w:t>сервитута</w:t>
      </w:r>
      <w:r w:rsidR="000079C9" w:rsidRPr="000079C9">
        <w:t xml:space="preserve"> в целях, предусмотренных подпунктами 1 - 7 пункта 4 статьи 23 Земельного кодекса Российской Федерации</w:t>
      </w:r>
      <w:r w:rsidR="000079C9">
        <w:t>в</w:t>
      </w:r>
      <w:r w:rsidR="006508A6">
        <w:t xml:space="preserve"> городском округе город Кумертау Республики Башкортостан </w:t>
      </w:r>
      <w:r w:rsidR="00C72AAF" w:rsidRPr="00CF202C">
        <w:t>(далее–</w:t>
      </w:r>
      <w:r w:rsidR="0092445B" w:rsidRPr="00CF202C">
        <w:t>муниципальная услуга</w:t>
      </w:r>
      <w:r w:rsidRPr="00CF202C">
        <w:t>).</w:t>
      </w:r>
    </w:p>
    <w:p w:rsidR="00073986" w:rsidRPr="00CF202C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073986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>Круг заявителей</w:t>
      </w:r>
    </w:p>
    <w:p w:rsidR="000079C9" w:rsidRPr="00CF202C" w:rsidRDefault="000079C9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:rsidR="008D6E9C" w:rsidRDefault="00024201" w:rsidP="00905FA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202C">
        <w:t>1.</w:t>
      </w:r>
      <w:r w:rsidR="00073986" w:rsidRPr="00CF202C">
        <w:t xml:space="preserve">2. </w:t>
      </w:r>
      <w:r w:rsidR="00F804B8" w:rsidRPr="00CF202C">
        <w:t xml:space="preserve">Заявителями являются </w:t>
      </w:r>
      <w:r w:rsidR="008D6E9C" w:rsidRPr="008D6E9C">
        <w:t xml:space="preserve">физические или юридические лица, имеющие право на </w:t>
      </w:r>
      <w:r w:rsidR="000079C9">
        <w:t>получение</w:t>
      </w:r>
      <w:r w:rsidR="008D6E9C" w:rsidRPr="008D6E9C">
        <w:t xml:space="preserve"> разрешения </w:t>
      </w:r>
      <w:r w:rsidR="000079C9">
        <w:t xml:space="preserve">об установлении </w:t>
      </w:r>
      <w:r w:rsidR="00C6686E">
        <w:t xml:space="preserve">публичного </w:t>
      </w:r>
      <w:r w:rsidR="000079C9" w:rsidRPr="000079C9">
        <w:t xml:space="preserve">сервитута в отношении земельных участков, находящихся в муниципальной </w:t>
      </w:r>
      <w:r w:rsidR="00905FAC">
        <w:t xml:space="preserve">собственности городского округа город Кумертау республики Башкортостан </w:t>
      </w:r>
      <w:r w:rsidR="000079C9" w:rsidRPr="000079C9">
        <w:t xml:space="preserve">или государственная </w:t>
      </w:r>
      <w:r w:rsidR="009057C7" w:rsidRPr="000079C9">
        <w:t>собственность,</w:t>
      </w:r>
      <w:r w:rsidR="000079C9" w:rsidRPr="000079C9">
        <w:t xml:space="preserve"> на которые не разграничена в целях, предусмотренных подпунктами 1 - 7 пункта 4 статьи 23 Земельного кодекса Российской Федерации</w:t>
      </w:r>
      <w:r w:rsidR="008D6E9C" w:rsidRPr="008D6E9C">
        <w:t>, обратившиеся с заявлением о предоставлении муниципальной услуги, выраженным в письменной или электронной форме (далее - Заявители).</w:t>
      </w:r>
    </w:p>
    <w:p w:rsidR="003B542E" w:rsidRPr="00CF202C" w:rsidRDefault="003B542E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202C"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76117" w:rsidRPr="00CF202C" w:rsidRDefault="00376117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376117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lastRenderedPageBreak/>
        <w:t xml:space="preserve">Требования к порядку информирования о предоставлении </w:t>
      </w:r>
      <w:r w:rsidR="002C3AB7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</w:t>
      </w:r>
    </w:p>
    <w:p w:rsidR="007720B8" w:rsidRPr="00CF202C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1.4. Информирование о порядке предоставления муниципальной услуги осуществляется:</w:t>
      </w:r>
    </w:p>
    <w:p w:rsidR="007720B8" w:rsidRPr="009514CD" w:rsidRDefault="007720B8" w:rsidP="008B25B9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8"/>
        <w:contextualSpacing/>
        <w:jc w:val="both"/>
      </w:pPr>
      <w:r w:rsidRPr="009514CD">
        <w:t xml:space="preserve">непосредственно при личном приеме заявителя в </w:t>
      </w:r>
      <w:r w:rsidRPr="00905FAC">
        <w:rPr>
          <w:rFonts w:eastAsia="Calibri"/>
        </w:rPr>
        <w:t xml:space="preserve">Комитете по управлению собственностью Министерства земельных и имущественных отношений </w:t>
      </w:r>
      <w:r w:rsidR="00DA1D3D" w:rsidRPr="00905FAC">
        <w:rPr>
          <w:rFonts w:eastAsia="Calibri"/>
        </w:rPr>
        <w:t xml:space="preserve">Республики Башкортостан </w:t>
      </w:r>
      <w:r w:rsidRPr="00905FAC">
        <w:rPr>
          <w:rFonts w:eastAsia="Calibri"/>
        </w:rPr>
        <w:t>по</w:t>
      </w:r>
      <w:r w:rsidR="00905FAC" w:rsidRPr="00905FAC">
        <w:rPr>
          <w:rFonts w:eastAsia="Calibri"/>
        </w:rPr>
        <w:t xml:space="preserve"> городу Кумертау</w:t>
      </w:r>
      <w:r w:rsidRPr="00905FAC">
        <w:rPr>
          <w:rFonts w:eastAsia="Calibri"/>
        </w:rPr>
        <w:t xml:space="preserve">(далее – Комитет) </w:t>
      </w:r>
      <w:r w:rsidRPr="009514CD"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- РГАУ МФЦ);</w:t>
      </w:r>
    </w:p>
    <w:p w:rsidR="007720B8" w:rsidRPr="009514CD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</w:pPr>
      <w:r w:rsidRPr="009514CD">
        <w:t>- по телефону в Комитете или РГАУ МФЦ;</w:t>
      </w:r>
    </w:p>
    <w:p w:rsidR="007720B8" w:rsidRPr="009514CD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9514CD">
        <w:t>- письменно, в том числе посредством электронной почты, факсимильной связи;</w:t>
      </w:r>
    </w:p>
    <w:p w:rsidR="007720B8" w:rsidRPr="009514CD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9514CD">
        <w:t>- посредством размещения в открытой и доступной форме информации:</w:t>
      </w:r>
    </w:p>
    <w:p w:rsidR="007720B8" w:rsidRPr="009514CD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9514CD">
        <w:t>- на Портале государственных и муниципальных услуг (функций) Республики Башкортостан (www.gosuslugi.bashkortostan.ru) (далее – РПГУ);</w:t>
      </w:r>
    </w:p>
    <w:p w:rsidR="007720B8" w:rsidRPr="009514CD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9514CD">
        <w:t xml:space="preserve">- на официальных сайтах Администрации </w:t>
      </w:r>
      <w:hyperlink r:id="rId9" w:history="1">
        <w:r w:rsidR="00905FAC" w:rsidRPr="00AC35C9">
          <w:rPr>
            <w:rStyle w:val="a4"/>
            <w:lang w:val="en-US"/>
          </w:rPr>
          <w:t>http</w:t>
        </w:r>
        <w:r w:rsidR="00905FAC" w:rsidRPr="00AC35C9">
          <w:rPr>
            <w:rStyle w:val="a4"/>
          </w:rPr>
          <w:t>://</w:t>
        </w:r>
        <w:r w:rsidR="00905FAC" w:rsidRPr="00AC35C9">
          <w:rPr>
            <w:rStyle w:val="a4"/>
            <w:lang w:val="en-US"/>
          </w:rPr>
          <w:t>admkumertau</w:t>
        </w:r>
        <w:r w:rsidR="00905FAC" w:rsidRPr="00AC35C9">
          <w:rPr>
            <w:rStyle w:val="a4"/>
          </w:rPr>
          <w:t>.</w:t>
        </w:r>
        <w:r w:rsidR="00905FAC" w:rsidRPr="00AC35C9">
          <w:rPr>
            <w:rStyle w:val="a4"/>
            <w:lang w:val="en-US"/>
          </w:rPr>
          <w:t>ru</w:t>
        </w:r>
      </w:hyperlink>
      <w:r w:rsidRPr="009514CD">
        <w:t>;</w:t>
      </w:r>
    </w:p>
    <w:p w:rsidR="007720B8" w:rsidRPr="009514CD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</w:pPr>
      <w:r w:rsidRPr="009514CD">
        <w:t>- посредством размещения информации на информационных стендах</w:t>
      </w:r>
    </w:p>
    <w:p w:rsidR="007720B8" w:rsidRPr="009514CD" w:rsidRDefault="00DC2828" w:rsidP="008B25B9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</w:pPr>
      <w:r>
        <w:t xml:space="preserve">Администрации, </w:t>
      </w:r>
      <w:r w:rsidR="007720B8" w:rsidRPr="009514CD">
        <w:t>Комитета или РГАУ МФЦ.</w:t>
      </w:r>
    </w:p>
    <w:p w:rsidR="007720B8" w:rsidRPr="009514CD" w:rsidRDefault="007720B8" w:rsidP="00DA1D3D">
      <w:pPr>
        <w:autoSpaceDE w:val="0"/>
        <w:autoSpaceDN w:val="0"/>
        <w:adjustRightInd w:val="0"/>
        <w:spacing w:after="0" w:line="240" w:lineRule="auto"/>
        <w:ind w:firstLine="993"/>
        <w:jc w:val="both"/>
      </w:pPr>
      <w:r w:rsidRPr="009514CD">
        <w:t>1.5. Информирование осуществляется по вопросам, касающимся:</w:t>
      </w:r>
    </w:p>
    <w:p w:rsidR="00DA1D3D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способов подачи заявления о предоставлении муниципальной услуги;</w:t>
      </w:r>
    </w:p>
    <w:p w:rsidR="007720B8" w:rsidRPr="009514CD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 xml:space="preserve">адресов </w:t>
      </w:r>
      <w:r w:rsidR="00DA1D3D">
        <w:t xml:space="preserve">Комитета </w:t>
      </w:r>
      <w:r w:rsidRPr="009514CD">
        <w:t>и РГАУ МФЦ, обращение в которые необходимо для предоставления муниципальной услуги;</w:t>
      </w:r>
    </w:p>
    <w:p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справочной информации о работе Администрации, Комитета, РГАУ МФЦ;</w:t>
      </w:r>
    </w:p>
    <w:p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документов, необходимых для предоставления муниципальной услуги;</w:t>
      </w:r>
    </w:p>
    <w:p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порядка и сроков предоставления муниципальной услуги;</w:t>
      </w:r>
    </w:p>
    <w:p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Получение информации по вопросам предоставления муниципальной услуги осуществляется бесплатно.</w:t>
      </w:r>
    </w:p>
    <w:p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 xml:space="preserve">1.6. При устном обращении заявителя (лично или по телефону) </w:t>
      </w:r>
      <w:r w:rsidR="00802E2E">
        <w:t>должностное лицо</w:t>
      </w:r>
      <w:r w:rsidRPr="009514CD">
        <w:t xml:space="preserve"> Комитета или </w:t>
      </w:r>
      <w:r w:rsidR="00802E2E">
        <w:t xml:space="preserve">работник </w:t>
      </w:r>
      <w:r w:rsidRPr="009514CD"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 xml:space="preserve">Если </w:t>
      </w:r>
      <w:r w:rsidR="00802E2E" w:rsidRPr="00802E2E">
        <w:t>должностное лицо</w:t>
      </w:r>
      <w:r w:rsidRPr="009514CD">
        <w:t xml:space="preserve"> Комитета или </w:t>
      </w:r>
      <w:r w:rsidR="00802E2E">
        <w:t xml:space="preserve">работник </w:t>
      </w:r>
      <w:r w:rsidRPr="009514CD">
        <w:t xml:space="preserve">РГАУ МФЦ, осуществляющий консультирование, не может самостоятельно дать ответ, </w:t>
      </w:r>
      <w:r w:rsidRPr="009514CD">
        <w:lastRenderedPageBreak/>
        <w:t>телефонный звонокдолжен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 xml:space="preserve">изложить обращение в письменной форме; </w:t>
      </w:r>
    </w:p>
    <w:p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>назначить другое время для консультаций.</w:t>
      </w:r>
    </w:p>
    <w:p w:rsidR="007720B8" w:rsidRPr="009514CD" w:rsidRDefault="00802E2E" w:rsidP="008B25B9">
      <w:pPr>
        <w:tabs>
          <w:tab w:val="left" w:pos="7425"/>
        </w:tabs>
        <w:spacing w:after="0" w:line="240" w:lineRule="auto"/>
        <w:ind w:firstLine="709"/>
        <w:jc w:val="both"/>
      </w:pPr>
      <w:r>
        <w:t>Д</w:t>
      </w:r>
      <w:r w:rsidRPr="00802E2E">
        <w:t>олжностное лицо</w:t>
      </w:r>
      <w:r w:rsidR="007720B8" w:rsidRPr="009514CD">
        <w:t xml:space="preserve"> Комитета или </w:t>
      </w:r>
      <w:r>
        <w:t xml:space="preserve">работник </w:t>
      </w:r>
      <w:r w:rsidR="007720B8" w:rsidRPr="009514CD">
        <w:t>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Продолжительность информирования по телефону не должна превышать 10 минут.</w:t>
      </w:r>
    </w:p>
    <w:p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Информирование осуществляется в соответствии с графиком приема граждан.</w:t>
      </w:r>
    </w:p>
    <w:p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 xml:space="preserve">1.7. По письменному обращению заявителя </w:t>
      </w:r>
      <w:r w:rsidR="00802E2E" w:rsidRPr="00802E2E">
        <w:t>должностное лицо</w:t>
      </w:r>
      <w:r w:rsidRPr="009514CD">
        <w:t xml:space="preserve"> Комитета,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9514CD">
          <w:t>пункте</w:t>
        </w:r>
      </w:hyperlink>
      <w:r w:rsidRPr="009514CD">
        <w:t xml:space="preserve"> 1.5 настоящего Административного регламента в порядке, установленном Федеральным законом от </w:t>
      </w:r>
      <w:r w:rsidR="00905FAC">
        <w:t>0</w:t>
      </w:r>
      <w:r w:rsidRPr="009514CD">
        <w:t>2</w:t>
      </w:r>
      <w:r w:rsidR="00905FAC">
        <w:t>.05.</w:t>
      </w:r>
      <w:r w:rsidRPr="009514CD">
        <w:t>2006 № 59-ФЗ «О порядке рассмотрения обращений граждан Российской Федерации» (далее – Федеральный закон №59-ФЗ).</w:t>
      </w:r>
    </w:p>
    <w:p w:rsidR="00EE14B9" w:rsidRPr="00CF202C" w:rsidRDefault="007720B8" w:rsidP="002715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Комитете, РГАУ МФЦ при обращении заявителя лично, по телефону, посредством электронной почты.</w:t>
      </w:r>
    </w:p>
    <w:p w:rsidR="00884B26" w:rsidRDefault="00884B2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215873" w:rsidRPr="00215873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215873">
        <w:rPr>
          <w:b/>
        </w:rPr>
        <w:t xml:space="preserve">Порядок, форма, место размещения и способы </w:t>
      </w:r>
    </w:p>
    <w:p w:rsidR="007720B8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215873">
        <w:rPr>
          <w:b/>
        </w:rPr>
        <w:t>получения справочной информации</w:t>
      </w:r>
    </w:p>
    <w:p w:rsidR="009057C7" w:rsidRPr="00CF202C" w:rsidRDefault="009057C7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1.9. Справочная информация об Администрации, Комитете размещена на:</w:t>
      </w:r>
    </w:p>
    <w:p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информационных стендах Администрации, Комитета;</w:t>
      </w:r>
    </w:p>
    <w:p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 xml:space="preserve">официальном сайте Администрации в информационно-телекоммуникационной сети Интернет </w:t>
      </w:r>
      <w:hyperlink r:id="rId10" w:history="1">
        <w:r w:rsidR="00905FAC" w:rsidRPr="00AC35C9">
          <w:rPr>
            <w:rStyle w:val="a4"/>
            <w:lang w:val="en-US"/>
          </w:rPr>
          <w:t>http</w:t>
        </w:r>
        <w:r w:rsidR="00905FAC" w:rsidRPr="00AC35C9">
          <w:rPr>
            <w:rStyle w:val="a4"/>
          </w:rPr>
          <w:t>://</w:t>
        </w:r>
        <w:r w:rsidR="00905FAC" w:rsidRPr="00AC35C9">
          <w:rPr>
            <w:rStyle w:val="a4"/>
            <w:lang w:val="en-US"/>
          </w:rPr>
          <w:t>admkumertau</w:t>
        </w:r>
        <w:r w:rsidR="00905FAC" w:rsidRPr="00AC35C9">
          <w:rPr>
            <w:rStyle w:val="a4"/>
          </w:rPr>
          <w:t>.</w:t>
        </w:r>
        <w:r w:rsidR="00905FAC" w:rsidRPr="00AC35C9">
          <w:rPr>
            <w:rStyle w:val="a4"/>
            <w:lang w:val="en-US"/>
          </w:rPr>
          <w:t>ru</w:t>
        </w:r>
      </w:hyperlink>
      <w:r w:rsidRPr="009514CD">
        <w:t>(далее – официальный сайт);</w:t>
      </w:r>
    </w:p>
    <w:p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Справочной является информация:</w:t>
      </w:r>
    </w:p>
    <w:p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 xml:space="preserve">о месте нахождения и графике работы Администрации (Уполномоченного органа), предоставляющего муниципальную услугу, Комитета, а также РГАУ МФЦ;  </w:t>
      </w:r>
    </w:p>
    <w:p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 xml:space="preserve">справочные телефоны Комитета; </w:t>
      </w:r>
    </w:p>
    <w:p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адреса электронной почты и (или) формы обратной связи Администрации, предоставляющего муниципальную услугу.</w:t>
      </w:r>
    </w:p>
    <w:p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lastRenderedPageBreak/>
        <w:t>1.10. На РПГУ размещается следующая информация:</w:t>
      </w:r>
    </w:p>
    <w:p w:rsidR="007720B8" w:rsidRPr="009514CD" w:rsidRDefault="007720B8" w:rsidP="008B25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14CD">
        <w:t>наименование (в том числе краткое) муниципальной услуги;</w:t>
      </w:r>
    </w:p>
    <w:p w:rsidR="007720B8" w:rsidRPr="009514CD" w:rsidRDefault="007720B8" w:rsidP="008B25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14CD">
        <w:t>наименование органа (организации), предоставляющего муниципальную услугу;</w:t>
      </w:r>
    </w:p>
    <w:p w:rsidR="007720B8" w:rsidRPr="009514CD" w:rsidRDefault="007720B8" w:rsidP="008B25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14CD">
        <w:t>наименования органов власти и организаций, участвующих в предоставлении муниципальной услуги;</w:t>
      </w:r>
    </w:p>
    <w:p w:rsidR="007720B8" w:rsidRPr="009514CD" w:rsidRDefault="007720B8" w:rsidP="008B25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14CD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настоящего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7720B8" w:rsidRPr="009514CD" w:rsidRDefault="007720B8" w:rsidP="008B25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14CD">
        <w:t>способы предоставления муниципальной услуги;</w:t>
      </w:r>
    </w:p>
    <w:p w:rsidR="007720B8" w:rsidRPr="009514CD" w:rsidRDefault="007720B8" w:rsidP="008B25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14CD">
        <w:t>описание результата предоставления муниципальной услуги;</w:t>
      </w:r>
    </w:p>
    <w:p w:rsidR="007720B8" w:rsidRPr="009514CD" w:rsidRDefault="007720B8" w:rsidP="008B25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14CD">
        <w:t>категория заявителей, которым предоставляется муниципальная услуга;</w:t>
      </w:r>
    </w:p>
    <w:p w:rsidR="007720B8" w:rsidRPr="009514CD" w:rsidRDefault="007720B8" w:rsidP="008B25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14CD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7720B8" w:rsidRPr="009514CD" w:rsidRDefault="007720B8" w:rsidP="008B25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14CD">
        <w:t>срок, в течение которого заявление о предоставлении муниципальной услуги должно быть зарегистрировано;</w:t>
      </w:r>
    </w:p>
    <w:p w:rsidR="007720B8" w:rsidRPr="009514CD" w:rsidRDefault="007720B8" w:rsidP="008B25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14CD">
        <w:t>максимальный срок ожидания в очереди при подаче заявления о предоставлении муниципальной услуги лично;</w:t>
      </w:r>
    </w:p>
    <w:p w:rsidR="007720B8" w:rsidRPr="009514CD" w:rsidRDefault="007720B8" w:rsidP="008B25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14CD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7720B8" w:rsidRPr="009514CD" w:rsidRDefault="007720B8" w:rsidP="008B25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14CD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7720B8" w:rsidRPr="009514CD" w:rsidRDefault="007720B8" w:rsidP="008B25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14CD"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7720B8" w:rsidRPr="009514CD" w:rsidRDefault="007720B8" w:rsidP="008B25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14CD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7720B8" w:rsidRPr="009514CD" w:rsidRDefault="007720B8" w:rsidP="008B25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14CD">
        <w:t xml:space="preserve"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</w:t>
      </w:r>
      <w:r w:rsidRPr="009514CD">
        <w:lastRenderedPageBreak/>
        <w:t>платы за предоставление муниципальной услуги с указанием нормативного правового акта, которым эта методика утверждена;</w:t>
      </w:r>
    </w:p>
    <w:p w:rsidR="007720B8" w:rsidRPr="009514CD" w:rsidRDefault="007720B8" w:rsidP="008B25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14CD">
        <w:t>показатели доступности и качества муниципальной услуги;</w:t>
      </w:r>
    </w:p>
    <w:p w:rsidR="007720B8" w:rsidRPr="009514CD" w:rsidRDefault="007720B8" w:rsidP="008B25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14CD"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Комитетом, в том числе информация о промежуточных и окончательных сроках таких административных процедур;</w:t>
      </w:r>
    </w:p>
    <w:p w:rsidR="007720B8" w:rsidRPr="009514CD" w:rsidRDefault="007720B8" w:rsidP="008B25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14CD"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1.11. На официальном сайте Администрации  наряду со сведениями, указанными в пункте 1.10 настоящего Административного регламента, размещаются:</w:t>
      </w:r>
    </w:p>
    <w:p w:rsidR="007720B8" w:rsidRPr="009514CD" w:rsidRDefault="007720B8" w:rsidP="008B25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14CD">
        <w:t>порядок и способы подачи заявления о предоставлении муниципальной услуги;</w:t>
      </w:r>
    </w:p>
    <w:p w:rsidR="007720B8" w:rsidRPr="009514CD" w:rsidRDefault="007720B8" w:rsidP="008B25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14CD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1.12. На информационных стендах Администрации, Комитета подлежит размещению информация:</w:t>
      </w:r>
    </w:p>
    <w:p w:rsidR="007720B8" w:rsidRPr="009514CD" w:rsidRDefault="007720B8" w:rsidP="008B25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9514CD">
        <w:t xml:space="preserve"> о месте нахождения и графике работы Администрации (Уполномоченного органа), Комитета, а также РГАУ МФЦ;</w:t>
      </w:r>
    </w:p>
    <w:p w:rsidR="007720B8" w:rsidRPr="009514CD" w:rsidRDefault="007720B8" w:rsidP="008B25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14CD">
        <w:t>справочные телефоны Комитета;</w:t>
      </w:r>
    </w:p>
    <w:p w:rsidR="007720B8" w:rsidRPr="009514CD" w:rsidRDefault="007720B8" w:rsidP="008B25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14CD">
        <w:t>адреса официального сайта, а также электронной почты и (или) формы обратной связи Администрации;</w:t>
      </w:r>
    </w:p>
    <w:p w:rsidR="007720B8" w:rsidRPr="009514CD" w:rsidRDefault="007720B8" w:rsidP="008B25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14CD"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7720B8" w:rsidRPr="009514CD" w:rsidRDefault="007720B8" w:rsidP="008B25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14CD">
        <w:t>сроки предоставления муниципальной услуги;</w:t>
      </w:r>
    </w:p>
    <w:p w:rsidR="007720B8" w:rsidRPr="009514CD" w:rsidRDefault="007720B8" w:rsidP="008B25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14CD">
        <w:t>образцы заполнения заявления и приложений к заявлениям;</w:t>
      </w:r>
    </w:p>
    <w:p w:rsidR="007720B8" w:rsidRPr="009514CD" w:rsidRDefault="007720B8" w:rsidP="008B25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14CD">
        <w:t>исчерпывающий перечень документов, необходимых для предоставления муниципальной услуги;</w:t>
      </w:r>
    </w:p>
    <w:p w:rsidR="007720B8" w:rsidRPr="009514CD" w:rsidRDefault="007720B8" w:rsidP="008B25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14CD"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7720B8" w:rsidRPr="009514CD" w:rsidRDefault="007720B8" w:rsidP="008B25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14CD">
        <w:t>исчерпывающий перечень оснований для приостановления или отказа в предоставлении муниципальной услуги;</w:t>
      </w:r>
    </w:p>
    <w:p w:rsidR="007720B8" w:rsidRPr="009514CD" w:rsidRDefault="007720B8" w:rsidP="008B25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14CD">
        <w:t>порядок и способы подачи заявления о предоставлении  муниципальной услуги;</w:t>
      </w:r>
    </w:p>
    <w:p w:rsidR="007720B8" w:rsidRPr="009514CD" w:rsidRDefault="007720B8" w:rsidP="008B25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14CD">
        <w:t>порядок и способы получения разъяснений по порядку предоставления муниципальной услуги;</w:t>
      </w:r>
    </w:p>
    <w:p w:rsidR="007720B8" w:rsidRPr="009514CD" w:rsidRDefault="007720B8" w:rsidP="008B25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14CD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720B8" w:rsidRPr="009514CD" w:rsidRDefault="007720B8" w:rsidP="008B25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14CD">
        <w:t>порядок записи на личный прием к должностным лицам;</w:t>
      </w:r>
    </w:p>
    <w:p w:rsidR="007720B8" w:rsidRPr="009514CD" w:rsidRDefault="007720B8" w:rsidP="008B25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14CD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1.13. В залах ожидания Комитета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 xml:space="preserve">1.14. 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</w:t>
      </w:r>
      <w:r w:rsidR="00DC2828">
        <w:t>между РГАУ МФЦ и Администрацией</w:t>
      </w:r>
      <w:r w:rsidRPr="009514CD">
        <w:t xml:space="preserve"> в порядке, утвержденном постановлением Правительства Российской Федерации от 27</w:t>
      </w:r>
      <w:r w:rsidR="00905FAC">
        <w:t>.09.</w:t>
      </w:r>
      <w:r w:rsidRPr="009514CD">
        <w:t>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Pr="009514CD">
        <w:tab/>
      </w:r>
    </w:p>
    <w:p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1.15. Информирование заявителя Комитетом о порядке предоставления муниципальной услуги Администрацией, размещение информации о порядке предоставления муниципальной услуги на информационных стендах в помещении Комитета осуществляется в соответствии с соглашением, заключенным между Комитетом и Админис</w:t>
      </w:r>
      <w:r w:rsidR="00DC2828">
        <w:t>трацией</w:t>
      </w:r>
      <w:r w:rsidRPr="009514CD">
        <w:t>.</w:t>
      </w:r>
    </w:p>
    <w:p w:rsidR="00376117" w:rsidRPr="00CF202C" w:rsidRDefault="00376117" w:rsidP="008B25B9">
      <w:pPr>
        <w:tabs>
          <w:tab w:val="left" w:pos="7425"/>
        </w:tabs>
        <w:spacing w:after="0" w:line="240" w:lineRule="auto"/>
        <w:jc w:val="both"/>
      </w:pPr>
    </w:p>
    <w:p w:rsidR="007C4681" w:rsidRPr="00CF202C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1" w:name="Par20"/>
      <w:bookmarkEnd w:id="1"/>
      <w:r w:rsidRPr="00CF202C">
        <w:rPr>
          <w:b/>
          <w:bCs/>
        </w:rPr>
        <w:t xml:space="preserve">II. Стандарт предоставления </w:t>
      </w:r>
      <w:r w:rsidR="002C3AB7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</w:t>
      </w:r>
    </w:p>
    <w:p w:rsidR="007C4681" w:rsidRPr="00CF202C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Default="007C4681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</w:rPr>
      </w:pPr>
      <w:r w:rsidRPr="00CF202C">
        <w:rPr>
          <w:b/>
          <w:bCs/>
        </w:rPr>
        <w:t xml:space="preserve">Наименование </w:t>
      </w:r>
      <w:r w:rsidR="002C3AB7" w:rsidRPr="00CF202C">
        <w:rPr>
          <w:b/>
          <w:bCs/>
        </w:rPr>
        <w:t xml:space="preserve">муниципальной </w:t>
      </w:r>
      <w:r w:rsidRPr="00CF202C">
        <w:rPr>
          <w:b/>
          <w:bCs/>
        </w:rPr>
        <w:t>услуги</w:t>
      </w:r>
    </w:p>
    <w:p w:rsidR="000E2A9C" w:rsidRPr="00CF202C" w:rsidRDefault="000E2A9C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</w:rPr>
      </w:pPr>
    </w:p>
    <w:p w:rsidR="000E2A9C" w:rsidRDefault="00024201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202C">
        <w:t>2.1</w:t>
      </w:r>
      <w:r w:rsidR="007C4681" w:rsidRPr="00CF202C">
        <w:t xml:space="preserve">. </w:t>
      </w:r>
      <w:r w:rsidR="00EE14B9" w:rsidRPr="00EE14B9">
        <w:t>Установление публичного сервитута в отношении земельных участков и (или) земель, находящихся в муниципальной собственности или государственная собственность на которые не разграничена, в целях, предусмотренных подпунктами 1 - 7 пункта 4 статьи 23 Земельного кодекса Российской Федерации</w:t>
      </w:r>
      <w:r w:rsidR="009057C7">
        <w:t>.</w:t>
      </w:r>
    </w:p>
    <w:p w:rsidR="009057C7" w:rsidRPr="00CF202C" w:rsidRDefault="009057C7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Default="00E42DC8" w:rsidP="008B25B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</w:rPr>
      </w:pPr>
      <w:r w:rsidRPr="00CF202C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0E2A9C" w:rsidRPr="00CF202C" w:rsidRDefault="000E2A9C" w:rsidP="008B25B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</w:rPr>
      </w:pPr>
    </w:p>
    <w:p w:rsidR="000E2A9C" w:rsidRPr="009514CD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514CD">
        <w:t>2.2. Муниципальная услуга предоставляется Администрацией</w:t>
      </w:r>
      <w:r w:rsidR="00257E99" w:rsidRPr="00257E99">
        <w:t>городского</w:t>
      </w:r>
      <w:r w:rsidR="00257E99">
        <w:t xml:space="preserve">округа город Кумертау Республики Башкортостан </w:t>
      </w:r>
      <w:r w:rsidR="00265E51" w:rsidRPr="00E84EE0">
        <w:t>(далее - Администрация (Уполномоченный орган)</w:t>
      </w:r>
      <w:r w:rsidR="00265E51">
        <w:t>).</w:t>
      </w:r>
    </w:p>
    <w:p w:rsidR="000E2A9C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514CD"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:rsidR="00884B26" w:rsidRPr="009514CD" w:rsidRDefault="00884B26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84B26">
        <w:t>В предоставлении муниципальной услуги принимают участие</w:t>
      </w:r>
      <w:r>
        <w:t xml:space="preserve"> Комитет на основании Соглашения о взаимодействии с Администрацией.</w:t>
      </w:r>
    </w:p>
    <w:p w:rsidR="000E2A9C" w:rsidRPr="009514CD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514CD">
        <w:t>При предоставлении муниципальной услуги Администрация (Уполномоченный орган) взаимодействует с:</w:t>
      </w:r>
    </w:p>
    <w:p w:rsidR="000E2A9C" w:rsidRPr="009514CD" w:rsidRDefault="000E2A9C" w:rsidP="008B25B9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9514CD">
        <w:t>Федеральной службой государственной регистрации, кадастра и картографии;</w:t>
      </w:r>
    </w:p>
    <w:p w:rsidR="00884B26" w:rsidRPr="009514CD" w:rsidRDefault="000E2A9C" w:rsidP="00884B2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9514CD">
        <w:t>Федеральной налоговой службой.</w:t>
      </w:r>
    </w:p>
    <w:p w:rsidR="000E2A9C" w:rsidRPr="009514CD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9514CD"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D30DF" w:rsidRPr="00CF202C" w:rsidRDefault="00AD30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CF202C">
        <w:rPr>
          <w:b/>
          <w:bCs/>
        </w:rPr>
        <w:t xml:space="preserve">Описание результата предоставления </w:t>
      </w:r>
      <w:r w:rsidR="00E42DC8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</w:t>
      </w:r>
    </w:p>
    <w:p w:rsidR="000E2A9C" w:rsidRPr="00CF202C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E2A9C" w:rsidRPr="009514CD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2.5. Результатом предоставления муниципальной услуги является:</w:t>
      </w:r>
    </w:p>
    <w:p w:rsidR="000E2A9C" w:rsidRPr="009514CD" w:rsidRDefault="000E2A9C" w:rsidP="00265E51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9514CD">
        <w:t>1) решение Администрации (Уполномоченного органа)</w:t>
      </w:r>
      <w:r>
        <w:t xml:space="preserve">, </w:t>
      </w:r>
      <w:r w:rsidRPr="000E2A9C">
        <w:t>оформленное в виде соответствующего правового акта, о</w:t>
      </w:r>
      <w:r w:rsidR="009057C7">
        <w:t>б</w:t>
      </w:r>
      <w:r w:rsidR="009057C7" w:rsidRPr="009057C7">
        <w:t xml:space="preserve">установлении </w:t>
      </w:r>
      <w:r w:rsidR="005E2995">
        <w:t xml:space="preserve">публичного </w:t>
      </w:r>
      <w:r w:rsidR="009057C7" w:rsidRPr="009057C7">
        <w:t>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 в целях, предусмотренных подпунктами 1 - 7 пункта 4 статьи 23 Земельного кодекса Российской Федерации</w:t>
      </w:r>
      <w:r w:rsidRPr="009514CD">
        <w:t>;</w:t>
      </w:r>
    </w:p>
    <w:p w:rsidR="000E2A9C" w:rsidRPr="009514CD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 xml:space="preserve">2) мотивированный отказ </w:t>
      </w:r>
      <w:r w:rsidR="009057C7" w:rsidRPr="009057C7">
        <w:t xml:space="preserve">установлении </w:t>
      </w:r>
      <w:r w:rsidR="005E2995">
        <w:t xml:space="preserve">публичного </w:t>
      </w:r>
      <w:r w:rsidR="009057C7" w:rsidRPr="009057C7">
        <w:t>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 в целях, предусмотренных подпунктами 1 - 7 пункта 4 статьи 23 Земельного кодекса Российской Федерации</w:t>
      </w:r>
      <w:r w:rsidRPr="009514CD">
        <w:t>(далее – мотивированный отказ в предоставлении муниципальной услуги).</w:t>
      </w:r>
    </w:p>
    <w:p w:rsidR="007C4681" w:rsidRPr="00CF202C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2A9C" w:rsidRPr="009514CD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9514CD">
        <w:rPr>
          <w:b/>
          <w:bCs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0E2A9C" w:rsidRPr="00CF202C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C4681" w:rsidRDefault="000E2A9C" w:rsidP="005E299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lastRenderedPageBreak/>
        <w:t xml:space="preserve"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РПГУ, в форме электронного документа на официальную электронную почту </w:t>
      </w:r>
      <w:r w:rsidR="00173B8A">
        <w:t>Комитета</w:t>
      </w:r>
      <w:r w:rsidRPr="009514CD">
        <w:t>, и не должен превышать тридцати календарных дней.</w:t>
      </w:r>
    </w:p>
    <w:p w:rsidR="00BB31B3" w:rsidRPr="00BB31B3" w:rsidRDefault="00BB31B3" w:rsidP="00BB31B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Cs w:val="22"/>
        </w:rPr>
      </w:pPr>
      <w:r w:rsidRPr="00BB31B3">
        <w:rPr>
          <w:rFonts w:eastAsia="Calibri"/>
          <w:szCs w:val="22"/>
        </w:rPr>
        <w:t>Датой поступления заявления о предоставлении муниципальной услуги считается:</w:t>
      </w:r>
    </w:p>
    <w:p w:rsidR="00BB31B3" w:rsidRPr="00BB31B3" w:rsidRDefault="00BB31B3" w:rsidP="00BB31B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Cs w:val="22"/>
        </w:rPr>
      </w:pPr>
      <w:r w:rsidRPr="00BB31B3">
        <w:rPr>
          <w:rFonts w:eastAsia="Calibri"/>
          <w:szCs w:val="22"/>
        </w:rPr>
        <w:t>при личном обращении заявителя в Комитет день подачи заявления о предоставлении муниципальной услуги;</w:t>
      </w:r>
    </w:p>
    <w:p w:rsidR="00BB31B3" w:rsidRPr="00BB31B3" w:rsidRDefault="00BB31B3" w:rsidP="00BB31B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Cs w:val="22"/>
        </w:rPr>
      </w:pPr>
      <w:r w:rsidRPr="00BB31B3">
        <w:rPr>
          <w:rFonts w:eastAsia="Calibri"/>
          <w:szCs w:val="22"/>
        </w:rPr>
        <w:t>в форме электронного документа на официальную электронную почту Комитета или на РПГУ день направления заявителю электронного сообщения о приеме заявления о предоставлении муниципальной услуги</w:t>
      </w:r>
    </w:p>
    <w:p w:rsidR="00BB31B3" w:rsidRPr="00BB31B3" w:rsidRDefault="00BB31B3" w:rsidP="00BB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2"/>
        </w:rPr>
      </w:pPr>
      <w:r w:rsidRPr="00BB31B3">
        <w:rPr>
          <w:rFonts w:eastAsia="Calibri"/>
          <w:szCs w:val="22"/>
        </w:rPr>
        <w:t>В случае поступления заявления в выходной (нерабочий или праздничный) день – датой поступления считается первый, следующий за ним рабочий день; при почтовом отправлении  день фактического поступления заявления в Комитет; при обращении заявителя в РГАУ МФЦ день передачи РГАУ МФЦ в Комитет заявления о предоставлении муниципальной услуги.</w:t>
      </w:r>
    </w:p>
    <w:p w:rsidR="00BB31B3" w:rsidRPr="00CF202C" w:rsidRDefault="00BB31B3" w:rsidP="005E29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2A9C" w:rsidRPr="009514CD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</w:rPr>
      </w:pPr>
      <w:r w:rsidRPr="009514CD">
        <w:rPr>
          <w:rFonts w:eastAsia="Calibri"/>
          <w:b/>
        </w:rPr>
        <w:t xml:space="preserve">Нормативные правовые акты, регулирующие предоставление </w:t>
      </w:r>
      <w:r w:rsidRPr="009514CD">
        <w:rPr>
          <w:rFonts w:eastAsiaTheme="minorEastAsia"/>
          <w:b/>
          <w:bCs/>
          <w:lang w:eastAsia="ru-RU"/>
        </w:rPr>
        <w:t>муниципальной</w:t>
      </w:r>
      <w:r w:rsidRPr="009514CD">
        <w:rPr>
          <w:rFonts w:eastAsia="Calibri"/>
          <w:b/>
        </w:rPr>
        <w:t xml:space="preserve"> услуги</w:t>
      </w:r>
    </w:p>
    <w:p w:rsidR="000E2A9C" w:rsidRPr="009514CD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</w:rPr>
      </w:pPr>
    </w:p>
    <w:p w:rsidR="000E2A9C" w:rsidRPr="009514CD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</w:rPr>
      </w:pPr>
      <w:r w:rsidRPr="009514CD">
        <w:rPr>
          <w:rFonts w:eastAsia="Calibri"/>
        </w:rPr>
        <w:t xml:space="preserve">2.7. </w:t>
      </w:r>
      <w:r w:rsidRPr="009514CD"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9514CD">
        <w:rPr>
          <w:bCs/>
        </w:rPr>
        <w:t xml:space="preserve">официальном сайте Администрации (Уполномоченного органа), в </w:t>
      </w:r>
      <w:r w:rsidRPr="009514CD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514CD">
        <w:rPr>
          <w:bCs/>
        </w:rPr>
        <w:t xml:space="preserve"> на РПГУ.</w:t>
      </w:r>
    </w:p>
    <w:p w:rsidR="000E2A9C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8C1CFE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Start w:id="2" w:name="Par0"/>
      <w:bookmarkEnd w:id="2"/>
    </w:p>
    <w:p w:rsidR="00E51570" w:rsidRDefault="00E51570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8C1CFE" w:rsidRPr="008C1CFE" w:rsidRDefault="008C1CFE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773E48"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>
        <w:t>муниципальной</w:t>
      </w:r>
      <w:r w:rsidRPr="00773E48">
        <w:t xml:space="preserve"> услуги, подлежащих представлению Заявителем:</w:t>
      </w:r>
    </w:p>
    <w:p w:rsidR="00BB31B3" w:rsidRPr="00F26153" w:rsidRDefault="00BB31B3" w:rsidP="00BB31B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Для получения муниципальной услуги заявитель подает</w:t>
      </w:r>
      <w:r w:rsidRPr="00F26153">
        <w:t>:</w:t>
      </w:r>
    </w:p>
    <w:p w:rsidR="00BB31B3" w:rsidRPr="001F7037" w:rsidRDefault="00BB31B3" w:rsidP="00BB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1F7037">
        <w:rPr>
          <w:bCs/>
        </w:rPr>
        <w:t>заявление по форме, согласно приложени</w:t>
      </w:r>
      <w:r w:rsidR="00134BBC">
        <w:rPr>
          <w:bCs/>
        </w:rPr>
        <w:t xml:space="preserve">ям </w:t>
      </w:r>
      <w:r w:rsidRPr="001F7037">
        <w:rPr>
          <w:bCs/>
        </w:rPr>
        <w:t>№ 1</w:t>
      </w:r>
      <w:r w:rsidR="00134BBC">
        <w:rPr>
          <w:bCs/>
        </w:rPr>
        <w:t>, 2</w:t>
      </w:r>
      <w:r w:rsidRPr="001F7037">
        <w:rPr>
          <w:bCs/>
        </w:rPr>
        <w:t xml:space="preserve"> к настоящему административному регламенту, следующими способами:</w:t>
      </w:r>
    </w:p>
    <w:p w:rsidR="00BB31B3" w:rsidRPr="00F26153" w:rsidRDefault="00BB31B3" w:rsidP="00BB31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F26153">
        <w:t xml:space="preserve">- в форме документа на бумажном носителе – посредством личного обращения в </w:t>
      </w:r>
      <w:r>
        <w:t>Комитет</w:t>
      </w:r>
      <w:r w:rsidRPr="00F26153">
        <w:t xml:space="preserve">, РГАУ МФЦ, посредством почтового отправления с </w:t>
      </w:r>
      <w:r w:rsidRPr="00F26153">
        <w:lastRenderedPageBreak/>
        <w:t>объявленной ценностью при его пересылке с описью вложения и уведомлением о вручении (далее – почтовое отправление);</w:t>
      </w:r>
    </w:p>
    <w:p w:rsidR="00BB31B3" w:rsidRPr="00F26153" w:rsidRDefault="00BB31B3" w:rsidP="00BB31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F26153">
        <w:t>- путем заполнения формы заявления через «Личный кабинет» РПГУ(далее – запрос);</w:t>
      </w:r>
    </w:p>
    <w:p w:rsidR="00BB31B3" w:rsidRDefault="00BB31B3" w:rsidP="00BB31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F26153">
        <w:t xml:space="preserve">- в форме электронного документа на официальную электронную почту </w:t>
      </w:r>
      <w:r>
        <w:t>Комитета</w:t>
      </w:r>
      <w:r w:rsidRPr="00F26153">
        <w:t xml:space="preserve"> (далее – представление посредством электронной почты).</w:t>
      </w:r>
    </w:p>
    <w:p w:rsidR="008C1CFE" w:rsidRPr="00921010" w:rsidRDefault="008C1CFE" w:rsidP="008B25B9">
      <w:pPr>
        <w:pStyle w:val="ConsPlusNormal"/>
        <w:ind w:firstLine="709"/>
        <w:jc w:val="both"/>
      </w:pPr>
      <w:r w:rsidRPr="00921010">
        <w:t xml:space="preserve">В заявлении также указывается один из следующих способов предоставления Заявителю результатов предоставления </w:t>
      </w:r>
      <w:r>
        <w:t>муниципальной</w:t>
      </w:r>
      <w:r w:rsidRPr="00921010">
        <w:t xml:space="preserve"> услуги:</w:t>
      </w:r>
    </w:p>
    <w:p w:rsidR="008C1CFE" w:rsidRPr="00921010" w:rsidRDefault="008C1CFE" w:rsidP="008B25B9">
      <w:pPr>
        <w:pStyle w:val="ConsPlusNormal"/>
        <w:ind w:firstLine="709"/>
        <w:jc w:val="both"/>
      </w:pPr>
      <w:r w:rsidRPr="00921010">
        <w:t>в виде бумажного документа, который Заявитель получает непосредственно при личном обращении в Уполномоченном органе;</w:t>
      </w:r>
    </w:p>
    <w:p w:rsidR="008C1CFE" w:rsidRPr="00921010" w:rsidRDefault="008C1CFE" w:rsidP="008B25B9">
      <w:pPr>
        <w:pStyle w:val="ConsPlusNormal"/>
        <w:ind w:firstLine="709"/>
        <w:jc w:val="both"/>
      </w:pPr>
      <w:r w:rsidRPr="00921010">
        <w:t>в виде бумажного документа, который Заявитель получает непосредственно при личном обращении в РГАУ МФЦ;</w:t>
      </w:r>
    </w:p>
    <w:p w:rsidR="008C1CFE" w:rsidRPr="00921010" w:rsidRDefault="008C1CFE" w:rsidP="008B25B9">
      <w:pPr>
        <w:pStyle w:val="ConsPlusNormal"/>
        <w:ind w:firstLine="709"/>
        <w:jc w:val="both"/>
      </w:pPr>
      <w:r w:rsidRPr="00921010">
        <w:t>в виде бумажного документа, который направляется Заявителю посредством почтового отправления;</w:t>
      </w:r>
    </w:p>
    <w:p w:rsidR="008C1CFE" w:rsidRPr="00921010" w:rsidRDefault="008C1CFE" w:rsidP="008B25B9">
      <w:pPr>
        <w:pStyle w:val="ConsPlusNormal"/>
        <w:ind w:firstLine="709"/>
        <w:jc w:val="both"/>
      </w:pPr>
      <w:r w:rsidRPr="00921010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8C1CFE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21010">
        <w:t>в виде электронного документа, который направляется</w:t>
      </w:r>
      <w:r w:rsidR="00DC5AF0">
        <w:t>Комитетом</w:t>
      </w:r>
      <w:r w:rsidRPr="00773E48">
        <w:t xml:space="preserve">Заявителю </w:t>
      </w:r>
      <w:r>
        <w:t>посредством электронной почты</w:t>
      </w:r>
      <w:r w:rsidRPr="00773E48">
        <w:t>.</w:t>
      </w:r>
    </w:p>
    <w:p w:rsidR="008C1CFE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2.8.1.1. В заявлении указываются: </w:t>
      </w:r>
    </w:p>
    <w:p w:rsidR="008C1CFE" w:rsidRPr="00800106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00106"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8C1CFE" w:rsidRPr="00800106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00106"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>
        <w:t>;</w:t>
      </w:r>
    </w:p>
    <w:p w:rsidR="008C1CFE" w:rsidRPr="00800106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00106">
        <w:t>3) кадастровый номер испрашиваемого земельного участка</w:t>
      </w:r>
      <w:r>
        <w:t xml:space="preserve"> или</w:t>
      </w:r>
      <w:r w:rsidRPr="00FC299E">
        <w:t xml:space="preserve"> учетный номер части земельного участка, применительно к которой устанавливается</w:t>
      </w:r>
      <w:r w:rsidR="00134BBC">
        <w:t xml:space="preserve"> публичный</w:t>
      </w:r>
      <w:r w:rsidRPr="00FC299E">
        <w:t xml:space="preserve"> сервитут</w:t>
      </w:r>
      <w:r w:rsidRPr="00800106">
        <w:t>;</w:t>
      </w:r>
    </w:p>
    <w:p w:rsidR="008C1CFE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8C1CFE">
        <w:t xml:space="preserve">) срок установления </w:t>
      </w:r>
      <w:r w:rsidR="00134BBC">
        <w:t xml:space="preserve">публичного </w:t>
      </w:r>
      <w:r w:rsidR="008C1CFE">
        <w:t>сервитута;</w:t>
      </w:r>
    </w:p>
    <w:p w:rsidR="008C1CFE" w:rsidRPr="00800106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8C1CFE" w:rsidRPr="00800106">
        <w:t xml:space="preserve">) цель </w:t>
      </w:r>
      <w:r w:rsidR="008C1CFE">
        <w:t>и основания установления</w:t>
      </w:r>
      <w:r w:rsidR="00134BBC">
        <w:t xml:space="preserve"> публичного</w:t>
      </w:r>
      <w:r w:rsidR="008C1CFE">
        <w:t xml:space="preserve"> сервитута</w:t>
      </w:r>
      <w:r w:rsidR="008C1CFE" w:rsidRPr="00800106">
        <w:t>;</w:t>
      </w:r>
    </w:p>
    <w:p w:rsidR="008C1CFE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6</w:t>
      </w:r>
      <w:r w:rsidR="008C1CFE" w:rsidRPr="00800106">
        <w:t>) почтовый адрес и (или) адрес электронной почты для связи с заявителем.</w:t>
      </w:r>
    </w:p>
    <w:p w:rsidR="008C1CFE" w:rsidRPr="00773E48" w:rsidRDefault="008C1CFE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2.8.2.Лицо,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Уполномоченного органа, принимающим заявление, и приобщается к поданному заявлению.</w:t>
      </w:r>
    </w:p>
    <w:p w:rsidR="008C1CFE" w:rsidRPr="00773E48" w:rsidRDefault="008C1CFE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</w:t>
      </w:r>
      <w:r>
        <w:t xml:space="preserve">юридического или физического лица </w:t>
      </w:r>
      <w:r w:rsidRPr="00773E48">
        <w:t xml:space="preserve">- копия документа, подтверждающего полномочия представителя </w:t>
      </w:r>
      <w:r>
        <w:t xml:space="preserve">юридического или физического лица </w:t>
      </w:r>
      <w:r w:rsidRPr="00773E48">
        <w:t>в соответствии с законодательством Российской Федерации.</w:t>
      </w:r>
    </w:p>
    <w:p w:rsidR="008C1CFE" w:rsidRDefault="008C1CFE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 xml:space="preserve">2.8.4. Схема границ </w:t>
      </w:r>
      <w:r w:rsidR="00FD0B64">
        <w:t xml:space="preserve">публичного </w:t>
      </w:r>
      <w:r w:rsidRPr="00773E48">
        <w:t xml:space="preserve">сервитута на кадастровом плане территории, за исключением случая, если заявление об установлении </w:t>
      </w:r>
      <w:r w:rsidR="00FD0B64">
        <w:t xml:space="preserve">публичного </w:t>
      </w:r>
      <w:r w:rsidRPr="00773E48">
        <w:t xml:space="preserve">сервитута </w:t>
      </w:r>
      <w:r w:rsidRPr="00773E48">
        <w:lastRenderedPageBreak/>
        <w:t xml:space="preserve">предусматривает установление </w:t>
      </w:r>
      <w:r w:rsidR="00134BBC">
        <w:t xml:space="preserve">публичного </w:t>
      </w:r>
      <w:r w:rsidRPr="00773E48">
        <w:t>сервитута в отношении всего земельного участка.</w:t>
      </w:r>
    </w:p>
    <w:p w:rsidR="00AD304D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2.8.5. В случае направления заявления в электронной форме на официальную электронную почту Комитета либо с использованием РПГУ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AD304D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Заявления и прилагаемые к нему документы в форме электронного документа посредством РПГУ направляются в Комитет в виде файлов в формате XML, созданных с использованием XML-схем и обеспечивающих считывание и контроль представленных данных.</w:t>
      </w:r>
    </w:p>
    <w:p w:rsidR="00AD304D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Заявления в форме электронного документа на официальный адрес электронной почты направляются в Комитет в виде файлов в формате doc, docx, txt, xls, xlsx, rtf.</w:t>
      </w:r>
    </w:p>
    <w:p w:rsidR="00AD304D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AD304D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AD30DF" w:rsidRPr="00CF202C" w:rsidRDefault="00AD30DF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EE14B9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B2C83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B2C83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2.9. К документам, необходимым в соответствии с нормативными правовыми актами для предоставления </w:t>
      </w:r>
      <w:r w:rsidR="009275B9">
        <w:t>муниципальной</w:t>
      </w:r>
      <w: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9275B9">
        <w:t>муниципальной</w:t>
      </w:r>
      <w:r>
        <w:t xml:space="preserve"> услуги, и которые </w:t>
      </w:r>
      <w:r w:rsidR="008F53C7">
        <w:t>Комитет</w:t>
      </w:r>
      <w:r>
        <w:t xml:space="preserve"> запрашивает в порядке межведомственного взаимодействия, относятся:</w:t>
      </w:r>
    </w:p>
    <w:p w:rsidR="003B2C83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1) выписка из Единого государственного реестра недвижимости об основных характеристиках и зарегистрированных правах на земельный участок, в отношении которого либо его части устанавливается </w:t>
      </w:r>
      <w:r w:rsidR="00FD0B64">
        <w:t xml:space="preserve">публичный </w:t>
      </w:r>
      <w:r>
        <w:t>сервитут;</w:t>
      </w:r>
    </w:p>
    <w:p w:rsidR="003B2C83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 выписка из Единого государственного реестра недвижимости об основных характеристиках и зарегистрированных правах на здание и (или) сооружение, расположенном (ых) на испрашиваемом земельном участке;</w:t>
      </w:r>
    </w:p>
    <w:p w:rsidR="003B2C83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3) кадастровый план территории (в случае </w:t>
      </w:r>
      <w:r w:rsidR="0075332A">
        <w:t>если публичный сервитут устанавливается в отношении всего земельного участка</w:t>
      </w:r>
      <w:r>
        <w:t>);</w:t>
      </w:r>
    </w:p>
    <w:p w:rsidR="008B6964" w:rsidRDefault="008B6964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Для подтверждения статуса юридического лица может быть предоставлена выписка соответственно из Единого государственного реестра юридических лиц</w:t>
      </w:r>
      <w:r w:rsidR="008E11A2">
        <w:t>.</w:t>
      </w:r>
    </w:p>
    <w:p w:rsidR="003B2C83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2.10. Заявитель вправе представить по собственной инициативе в адрес </w:t>
      </w:r>
      <w:r w:rsidR="008F53C7">
        <w:t>Комитета</w:t>
      </w:r>
      <w:r>
        <w:t xml:space="preserve"> документы, указанные в </w:t>
      </w:r>
      <w:r w:rsidR="0075332A">
        <w:t>пункте</w:t>
      </w:r>
      <w:r>
        <w:t>2.9 Административного регламента.</w:t>
      </w:r>
    </w:p>
    <w:p w:rsidR="003B2C83" w:rsidRDefault="003B2C83" w:rsidP="00E515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2.11. Непредставление Заявителем документов, указанных в пункте 2.9 Административного регламента, не является основанием для отказа в предоставлении </w:t>
      </w:r>
      <w:r w:rsidR="009275B9">
        <w:t>муниципальной</w:t>
      </w:r>
      <w:r>
        <w:t xml:space="preserve"> услуги.</w:t>
      </w:r>
    </w:p>
    <w:p w:rsidR="00460AE6" w:rsidRPr="00EE14B9" w:rsidRDefault="00460AE6" w:rsidP="00E515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>Указание на запрет требовать от заявителя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076286" w:rsidRPr="00EE14B9" w:rsidRDefault="00076286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E14B9">
        <w:t>2.12. При предоставлении муниципальной услуги запрещается требовать от заявителя:</w:t>
      </w:r>
    </w:p>
    <w:p w:rsidR="00076286" w:rsidRPr="00EE14B9" w:rsidRDefault="00076286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E14B9"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76286" w:rsidRPr="00EE14B9" w:rsidRDefault="00076286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E14B9">
        <w:t xml:space="preserve"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  закона  </w:t>
      </w:r>
      <w:r w:rsidR="0075332A">
        <w:t>№ 210-ФЗ</w:t>
      </w:r>
      <w:r w:rsidRPr="00EE14B9">
        <w:t>, перечень документов;</w:t>
      </w:r>
    </w:p>
    <w:p w:rsidR="00076286" w:rsidRPr="00EE14B9" w:rsidRDefault="00076286" w:rsidP="008B25B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14B9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76286" w:rsidRPr="00EE14B9" w:rsidRDefault="00076286" w:rsidP="008B25B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14B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76286" w:rsidRPr="00EE14B9" w:rsidRDefault="00076286" w:rsidP="008B25B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14B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76286" w:rsidRPr="00EE14B9" w:rsidRDefault="00076286" w:rsidP="008B25B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14B9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76286" w:rsidRPr="00EE14B9" w:rsidRDefault="00076286" w:rsidP="008B25B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14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8F53C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</w:t>
      </w:r>
      <w:r w:rsidRPr="00EE14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Pr="00EE14B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муниципальной услуги, либо в предоставлении муниципальной услуги, о чем в письменном виде за подписью руководителя </w:t>
      </w:r>
      <w:r w:rsidR="008F53C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</w:t>
      </w:r>
      <w:r w:rsidRPr="00EE14B9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E14B9">
        <w:rPr>
          <w:rFonts w:eastAsia="Calibri"/>
        </w:rPr>
        <w:t>2.13. При предоставлении муниципальной услуги в электронной форме с использованием РПГУ запрещено: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E14B9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E14B9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E14B9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E14B9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EE14B9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D304D" w:rsidRPr="00AD304D" w:rsidRDefault="00AD304D" w:rsidP="00AD3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 xml:space="preserve">2.14. Основаниями для отказа в приеме заявления и документов, необходимых для предоставления </w:t>
      </w:r>
      <w:r w:rsidR="008E11A2">
        <w:rPr>
          <w:rFonts w:eastAsia="Calibri"/>
        </w:rPr>
        <w:t>муниципальной</w:t>
      </w:r>
      <w:r w:rsidRPr="00AD304D">
        <w:rPr>
          <w:rFonts w:eastAsia="Calibri"/>
        </w:rPr>
        <w:t xml:space="preserve"> услуги, являются неустановление личности заявителя (представителя) (непредъявление документа, удостоверяющего личность; отказ данного лица предъявить документ, удостоверяющий его личность), а также неподтверждение полномочий представителя (в случае обращения представителя).</w:t>
      </w:r>
    </w:p>
    <w:p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2.15. Заявление, поданное в форме электронного документа, в том числе с использованием РПГУ, к рассмотрению не принимается, при наличии оснований, указанных в пункте 2.14 настоящего Административного регламента, а также если:</w:t>
      </w:r>
    </w:p>
    <w:p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не 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E80B02" w:rsidRDefault="00076286" w:rsidP="008B25B9">
      <w:pPr>
        <w:spacing w:after="0" w:line="240" w:lineRule="auto"/>
        <w:ind w:firstLine="709"/>
        <w:jc w:val="both"/>
      </w:pPr>
      <w:r w:rsidRPr="00EE14B9">
        <w:lastRenderedPageBreak/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E80B02">
        <w:t>;</w:t>
      </w:r>
    </w:p>
    <w:p w:rsidR="00076286" w:rsidRPr="00EE14B9" w:rsidRDefault="00E80B02" w:rsidP="008B25B9">
      <w:pPr>
        <w:spacing w:after="0" w:line="240" w:lineRule="auto"/>
        <w:ind w:firstLine="709"/>
        <w:jc w:val="both"/>
      </w:pPr>
      <w:r>
        <w:t>цели установления публичного сервитута не соответствуют целям, предусмотренным подпунктами 1-7 пункта 4 статьи 23 Земельного Кодекса Российской Федерации</w:t>
      </w:r>
      <w:r w:rsidR="00076286" w:rsidRPr="00EE14B9">
        <w:t>.</w:t>
      </w:r>
    </w:p>
    <w:p w:rsidR="00076286" w:rsidRPr="00EE14B9" w:rsidRDefault="00076286" w:rsidP="008B25B9">
      <w:pPr>
        <w:spacing w:after="0" w:line="240" w:lineRule="auto"/>
        <w:ind w:firstLine="709"/>
      </w:pP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EE14B9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E53CDF" w:rsidRPr="00E53CDF" w:rsidRDefault="00E53CDF" w:rsidP="008B25B9">
      <w:pPr>
        <w:widowControl w:val="0"/>
        <w:tabs>
          <w:tab w:val="left" w:pos="567"/>
        </w:tabs>
        <w:spacing w:after="0" w:line="259" w:lineRule="auto"/>
        <w:ind w:firstLine="709"/>
        <w:contextualSpacing/>
        <w:jc w:val="both"/>
        <w:rPr>
          <w:rFonts w:eastAsia="Calibri"/>
        </w:rPr>
      </w:pPr>
      <w:r w:rsidRPr="00E53CDF">
        <w:rPr>
          <w:rFonts w:eastAsia="Calibri"/>
        </w:rPr>
        <w:t xml:space="preserve">2.16. Основания для приостановления предоставления </w:t>
      </w:r>
      <w:r>
        <w:rPr>
          <w:rFonts w:eastAsia="Calibri"/>
        </w:rPr>
        <w:t xml:space="preserve">муниципальной </w:t>
      </w:r>
      <w:r w:rsidRPr="00E53CDF">
        <w:rPr>
          <w:rFonts w:eastAsia="Calibri"/>
        </w:rPr>
        <w:t>услуги отсутствуют</w:t>
      </w:r>
      <w:r w:rsidRPr="00E53CDF">
        <w:rPr>
          <w:rFonts w:eastAsia="Calibri"/>
          <w:i/>
        </w:rPr>
        <w:t>.</w:t>
      </w:r>
    </w:p>
    <w:p w:rsidR="00E53CDF" w:rsidRPr="00E53CDF" w:rsidRDefault="00E53CDF" w:rsidP="008B25B9">
      <w:pPr>
        <w:widowControl w:val="0"/>
        <w:tabs>
          <w:tab w:val="left" w:pos="567"/>
        </w:tabs>
        <w:spacing w:after="0" w:line="259" w:lineRule="auto"/>
        <w:ind w:firstLine="709"/>
        <w:contextualSpacing/>
        <w:jc w:val="both"/>
        <w:rPr>
          <w:rFonts w:eastAsia="Calibri"/>
        </w:rPr>
      </w:pPr>
      <w:r w:rsidRPr="00E53CDF">
        <w:rPr>
          <w:rFonts w:eastAsia="Calibri"/>
        </w:rPr>
        <w:t>2.17. Заявителю отказывается в предоставлении муниципальной услуги при наличии хотя бы одного из следующих оснований:</w:t>
      </w:r>
    </w:p>
    <w:p w:rsidR="00E53CDF" w:rsidRPr="00E53CDF" w:rsidRDefault="00E53CDF" w:rsidP="008B25B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E53CDF">
        <w:rPr>
          <w:rFonts w:eastAsia="Calibri"/>
        </w:rPr>
        <w:t>заявление направлено в Уполномоченный орган, котор</w:t>
      </w:r>
      <w:r w:rsidR="000B3909">
        <w:rPr>
          <w:rFonts w:eastAsia="Calibri"/>
        </w:rPr>
        <w:t>ый</w:t>
      </w:r>
      <w:r w:rsidRPr="00E53CDF">
        <w:rPr>
          <w:rFonts w:eastAsia="Calibri"/>
        </w:rPr>
        <w:t xml:space="preserve"> не вправе </w:t>
      </w:r>
      <w:r w:rsidR="00BD2B18">
        <w:rPr>
          <w:rFonts w:eastAsia="Calibri"/>
        </w:rPr>
        <w:t>принимать решение</w:t>
      </w:r>
      <w:r w:rsidRPr="00E53CDF">
        <w:rPr>
          <w:rFonts w:eastAsia="Calibri"/>
        </w:rPr>
        <w:t xml:space="preserve"> об установлении </w:t>
      </w:r>
      <w:r w:rsidR="00FD0B64">
        <w:rPr>
          <w:rFonts w:eastAsia="Calibri"/>
        </w:rPr>
        <w:t xml:space="preserve">публичного </w:t>
      </w:r>
      <w:r w:rsidRPr="00E53CDF">
        <w:rPr>
          <w:rFonts w:eastAsia="Calibri"/>
        </w:rPr>
        <w:t>сервитута;</w:t>
      </w:r>
    </w:p>
    <w:p w:rsidR="00E53CDF" w:rsidRPr="00E53CDF" w:rsidRDefault="00E53CDF" w:rsidP="008B25B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E53CDF">
        <w:rPr>
          <w:rFonts w:eastAsia="Calibri"/>
        </w:rPr>
        <w:t xml:space="preserve">планируемое на условиях </w:t>
      </w:r>
      <w:r w:rsidR="00FD0B64">
        <w:rPr>
          <w:rFonts w:eastAsia="Calibri"/>
        </w:rPr>
        <w:t xml:space="preserve">публичного </w:t>
      </w:r>
      <w:r w:rsidRPr="00E53CDF">
        <w:rPr>
          <w:rFonts w:eastAsia="Calibri"/>
        </w:rPr>
        <w:t>сервитута использование земельного участка не допускается в соответствии с федеральными законами;</w:t>
      </w:r>
    </w:p>
    <w:p w:rsidR="00BD2B18" w:rsidRDefault="00E53CDF" w:rsidP="00BD2B1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E53CDF">
        <w:rPr>
          <w:rFonts w:eastAsia="Calibri"/>
        </w:rPr>
        <w:t xml:space="preserve">установление </w:t>
      </w:r>
      <w:r w:rsidR="00FD0B64">
        <w:rPr>
          <w:rFonts w:eastAsia="Calibri"/>
        </w:rPr>
        <w:t xml:space="preserve">публичного </w:t>
      </w:r>
      <w:r w:rsidRPr="00E53CDF">
        <w:rPr>
          <w:rFonts w:eastAsia="Calibri"/>
        </w:rPr>
        <w:t>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 w:rsidR="00BD2B18">
        <w:rPr>
          <w:rFonts w:eastAsia="Calibri"/>
        </w:rPr>
        <w:t>;</w:t>
      </w:r>
    </w:p>
    <w:p w:rsidR="00E53CDF" w:rsidRPr="00BD2B18" w:rsidRDefault="00BD2B18" w:rsidP="00BD2B1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BD2B18">
        <w:rPr>
          <w:rFonts w:eastAsia="Calibri"/>
        </w:rPr>
        <w:t xml:space="preserve">цель для установления публичного сервитута, указанная в заявлении, не соответствует </w:t>
      </w:r>
      <w:r>
        <w:rPr>
          <w:rFonts w:eastAsia="Calibri"/>
        </w:rPr>
        <w:t xml:space="preserve">целям </w:t>
      </w:r>
      <w:r w:rsidRPr="00BD2B18">
        <w:rPr>
          <w:rFonts w:eastAsia="Calibri"/>
        </w:rPr>
        <w:t>предусмотренным подпунктами 1-7 пункта 4 статьи 23 Земельного кодекса Российской Федерации</w:t>
      </w:r>
      <w:r w:rsidR="00E53CDF" w:rsidRPr="00BD2B18">
        <w:rPr>
          <w:rFonts w:eastAsia="Calibri"/>
        </w:rPr>
        <w:t>.</w:t>
      </w:r>
    </w:p>
    <w:p w:rsidR="00A02A75" w:rsidRPr="00E53CDF" w:rsidRDefault="00E53C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53CDF">
        <w:rPr>
          <w:rFonts w:eastAsia="Calibri"/>
        </w:rPr>
        <w:t xml:space="preserve">Отказ в предоставлении </w:t>
      </w:r>
      <w:r>
        <w:rPr>
          <w:rFonts w:eastAsia="Calibri"/>
        </w:rPr>
        <w:t>муниципальной</w:t>
      </w:r>
      <w:r w:rsidRPr="00E53CDF">
        <w:rPr>
          <w:rFonts w:eastAsia="Calibri"/>
        </w:rPr>
        <w:t xml:space="preserve"> услуги не препятствует повторному обращению после устранения причины, послужившей основанием для отказа.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EE14B9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 органа местного самоуправления не предусмотрены.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EE14B9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EE14B9">
        <w:t>2.19. За предоставление муниципальной услуги государственная пошлина не взимается.</w:t>
      </w:r>
    </w:p>
    <w:p w:rsidR="00076286" w:rsidRPr="00EE14B9" w:rsidRDefault="00076286" w:rsidP="008B25B9">
      <w:pPr>
        <w:spacing w:after="0" w:line="240" w:lineRule="auto"/>
        <w:ind w:firstLine="709"/>
      </w:pP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EE14B9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2.20. Плата за предоставление услуг, которые являются необходимыми и обязательными для предоставления </w:t>
      </w:r>
      <w:r w:rsidRPr="00EE14B9">
        <w:rPr>
          <w:bCs/>
        </w:rPr>
        <w:t>муниципальной</w:t>
      </w:r>
      <w:r w:rsidRPr="00EE14B9">
        <w:t xml:space="preserve"> услуги, не взимается в связи с отсутствием таких услуг.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15873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215873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15873" w:rsidRPr="00EE14B9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215873" w:rsidRDefault="00076286" w:rsidP="002158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Максимальный срок ожидания в очереди </w:t>
      </w:r>
      <w:r w:rsidRPr="00EE14B9">
        <w:rPr>
          <w:bCs/>
        </w:rPr>
        <w:t xml:space="preserve">при подаче запроса о предоставлении муниципальной услуги и при получении результата предоставления муниципальной услуги </w:t>
      </w:r>
      <w:r w:rsidR="00215873">
        <w:t>не превышает 15 минут.</w:t>
      </w:r>
    </w:p>
    <w:p w:rsidR="00215873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76286" w:rsidRPr="00215873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center"/>
      </w:pPr>
      <w:r w:rsidRPr="00215873">
        <w:rPr>
          <w:b/>
          <w:bCs/>
        </w:rPr>
        <w:t>Срок и порядок регистрации запроса заявителя о предоста</w:t>
      </w:r>
      <w:r>
        <w:rPr>
          <w:b/>
          <w:bCs/>
        </w:rPr>
        <w:t xml:space="preserve">влении </w:t>
      </w:r>
      <w:r w:rsidRPr="00215873">
        <w:rPr>
          <w:b/>
          <w:bCs/>
        </w:rPr>
        <w:t>муниципальной услуги, в том числе в электронной форме</w:t>
      </w:r>
    </w:p>
    <w:p w:rsidR="00215873" w:rsidRPr="00EE14B9" w:rsidRDefault="0021587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</w:t>
      </w:r>
      <w:r w:rsidR="000B3909">
        <w:t>Комитета</w:t>
      </w:r>
      <w:r w:rsidRPr="00EE14B9">
        <w:t xml:space="preserve"> либо поданные через РГАУ МФЦ, принятые к рассмотрению </w:t>
      </w:r>
      <w:r w:rsidR="000B3909">
        <w:t>Комитетом</w:t>
      </w:r>
      <w:r w:rsidRPr="00EE14B9">
        <w:t>, подлежат регистрации в течение одного рабочего дня.</w:t>
      </w:r>
    </w:p>
    <w:p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Заявление и прилагаемые документы, поступившие посредством РПГУ и на официальный адрес электронной почты </w:t>
      </w:r>
      <w:r w:rsidR="00441321">
        <w:t>Комитета</w:t>
      </w:r>
      <w:r w:rsidRPr="00EE14B9">
        <w:t xml:space="preserve"> в нерабочий или праздничный день, подлежат регистрации в следующий за ним первый рабочий день.</w:t>
      </w:r>
    </w:p>
    <w:p w:rsidR="00076286" w:rsidRPr="00EE14B9" w:rsidRDefault="00076286" w:rsidP="008B25B9">
      <w:pPr>
        <w:spacing w:after="0" w:line="240" w:lineRule="auto"/>
        <w:ind w:firstLine="709"/>
      </w:pPr>
    </w:p>
    <w:p w:rsidR="00215873" w:rsidRDefault="00215873" w:rsidP="00215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215873">
        <w:rPr>
          <w:b/>
        </w:rPr>
        <w:t>Требования к помещениям, в которых предоставляется муниципальная услуга</w:t>
      </w:r>
    </w:p>
    <w:p w:rsidR="00215873" w:rsidRDefault="0021587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D304D" w:rsidRPr="00AD304D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  <w:spacing w:val="-3"/>
        </w:rPr>
        <w:lastRenderedPageBreak/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AD304D">
        <w:rPr>
          <w:rFonts w:eastAsia="Calibri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Центральный вход в здание Комитета должен быть оборудован информационной табличкой (вывеской), содержащей информацию:</w:t>
      </w:r>
    </w:p>
    <w:p w:rsidR="00AD304D" w:rsidRPr="00AD304D" w:rsidRDefault="00AD304D" w:rsidP="00AD304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наименование;</w:t>
      </w:r>
    </w:p>
    <w:p w:rsidR="00AD304D" w:rsidRPr="00AD304D" w:rsidRDefault="00AD304D" w:rsidP="00AD304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местонахождение и юридический адрес;</w:t>
      </w:r>
    </w:p>
    <w:p w:rsidR="00AD304D" w:rsidRPr="00AD304D" w:rsidRDefault="00AD304D" w:rsidP="00AD304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режим работы;</w:t>
      </w:r>
    </w:p>
    <w:p w:rsidR="00AD304D" w:rsidRPr="00AD304D" w:rsidRDefault="00AD304D" w:rsidP="00AD304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график приема;</w:t>
      </w:r>
    </w:p>
    <w:p w:rsidR="00AD304D" w:rsidRPr="00AD304D" w:rsidRDefault="00AD304D" w:rsidP="00AD304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номера телефонов для справок.</w:t>
      </w:r>
    </w:p>
    <w:p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Помещения, в которых предоставляется муниципальная услуга, оснащаются:</w:t>
      </w:r>
    </w:p>
    <w:p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противопожарной системой и средствами пожаротушения;</w:t>
      </w:r>
    </w:p>
    <w:p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системой оповещения о возникновении чрезвычайной ситуации;</w:t>
      </w:r>
    </w:p>
    <w:p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средствами оказания первой медицинской помощи;</w:t>
      </w:r>
    </w:p>
    <w:p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туалетными комнатами для посетителей.</w:t>
      </w:r>
    </w:p>
    <w:p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Места приема заявителей оборудуются информационными табличками (вывесками) с указанием:</w:t>
      </w:r>
    </w:p>
    <w:p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номера кабинета и наименования отдела;</w:t>
      </w:r>
    </w:p>
    <w:p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фамилии, имени и отчества (последнее - при наличии), должности ответственного лица за прием документов;</w:t>
      </w:r>
    </w:p>
    <w:p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графика приема заявителей.</w:t>
      </w:r>
    </w:p>
    <w:p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 xml:space="preserve">Рабочее место каждого ответственного лица Комитета за прием документов должно быть оборудовано персональным компьютером с возможностью доступа к </w:t>
      </w:r>
      <w:r w:rsidRPr="00AD304D">
        <w:rPr>
          <w:rFonts w:eastAsia="Calibri"/>
        </w:rPr>
        <w:lastRenderedPageBreak/>
        <w:t>необходимым информационным базам данных, печатающим устройством (принтером) и копирующим устройством.</w:t>
      </w:r>
    </w:p>
    <w:p w:rsidR="0037353C" w:rsidRDefault="0037353C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7353C">
        <w:rPr>
          <w:rFonts w:eastAsia="Calibri"/>
        </w:rPr>
        <w:t>Лицо Комитета, ответстве</w:t>
      </w:r>
      <w:r>
        <w:rPr>
          <w:rFonts w:eastAsia="Calibri"/>
        </w:rPr>
        <w:t xml:space="preserve">нное за прием документов должно </w:t>
      </w:r>
      <w:r w:rsidRPr="0037353C">
        <w:rPr>
          <w:rFonts w:eastAsia="Calibri"/>
        </w:rPr>
        <w:t xml:space="preserve">иметь настольную табличку с указанием фамилии, имени, отчества (последнее </w:t>
      </w:r>
      <w:r>
        <w:rPr>
          <w:rFonts w:eastAsia="Calibri"/>
        </w:rPr>
        <w:t>–</w:t>
      </w:r>
      <w:r w:rsidRPr="0037353C">
        <w:rPr>
          <w:rFonts w:eastAsia="Calibri"/>
        </w:rPr>
        <w:t xml:space="preserve"> приналичии) и должности</w:t>
      </w:r>
    </w:p>
    <w:p w:rsidR="00AD304D" w:rsidRPr="00AD304D" w:rsidRDefault="00AD304D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При предоставлении муниципальной услуги инвалидам обеспечиваются:</w:t>
      </w:r>
    </w:p>
    <w:p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сопровождение инвалидов, имеющих стойкие расстройства функции зрения и самостоятельного передвижения;</w:t>
      </w:r>
    </w:p>
    <w:p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допуск сурдопереводчика и тифлосурдопереводчика;</w:t>
      </w:r>
    </w:p>
    <w:p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E14B9">
        <w:rPr>
          <w:b/>
          <w:bCs/>
        </w:rPr>
        <w:t>Показатели доступности и качества муниципальной услуги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2.24. Основными показателями доступности предоставления муниципальной услуги являются: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2.24.3. Возможность выбора заявителем формы обращения за предоставлением муниципальной услуги непосредственно в </w:t>
      </w:r>
      <w:r w:rsidR="00441321">
        <w:t>Комитет</w:t>
      </w:r>
      <w:r w:rsidRPr="00EE14B9">
        <w:t xml:space="preserve">, либо в форме электронных документов с использованием РПГУ, на официальный </w:t>
      </w:r>
      <w:r w:rsidR="00441321">
        <w:t>адрес</w:t>
      </w:r>
      <w:r w:rsidRPr="00EE14B9">
        <w:t xml:space="preserve"> электронной почты </w:t>
      </w:r>
      <w:r w:rsidR="00441321">
        <w:t>Комитета</w:t>
      </w:r>
      <w:r w:rsidRPr="00EE14B9">
        <w:t xml:space="preserve"> либо через РГАУ МФЦ.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2.24.4. Возможность получения заявителем уведомлений о предоставлении муниципальной услуги с помощью РПГУ.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lastRenderedPageBreak/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 Основными показателями качества предоставления муниципальной услуги являются: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2.25.4. Отсутствие нарушений установленных сроков в процессе предоставления муниципальной услуги.</w:t>
      </w:r>
    </w:p>
    <w:p w:rsidR="0007628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r w:rsidR="006E609D" w:rsidRPr="00EE14B9">
        <w:t>итогам,</w:t>
      </w:r>
      <w:r w:rsidRPr="00EE14B9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076286" w:rsidRPr="00EE14B9" w:rsidRDefault="00076286" w:rsidP="00215873">
      <w:pPr>
        <w:spacing w:after="0" w:line="240" w:lineRule="auto"/>
      </w:pP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E14B9">
        <w:rPr>
          <w:b/>
          <w:bCs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EE14B9">
        <w:t>2.26. 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EE14B9">
        <w:t>В иных случаях предоставление муниципальной услуги по экстерриториальному принципу не осуществляется.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EE14B9"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EE14B9">
        <w:t>2.27.</w:t>
      </w:r>
      <w:r w:rsidR="00C040F0">
        <w:t>1</w:t>
      </w:r>
      <w:r w:rsidRPr="00EE14B9">
        <w:t>.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EE14B9">
        <w:t>Использование простой электронной подписи для получения муниципальной услуги допускается, если федеральными законами или иными нормативными актами не установлен запрет на обращение за получением муниципальной услуги в электронной форме, а также не установлено использование в этих целях иного вида электронной подписи.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EE14B9"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EE14B9">
        <w:t xml:space="preserve">Доверенность, подтверждающая правомочие на обращение за получением </w:t>
      </w:r>
      <w:r w:rsidRPr="00EE14B9">
        <w:lastRenderedPageBreak/>
        <w:t>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EE14B9"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EE14B9"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441321">
        <w:t>Комитета</w:t>
      </w:r>
      <w:r w:rsidRPr="00EE14B9">
        <w:t xml:space="preserve"> (при наличии)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</w:rPr>
      </w:pPr>
    </w:p>
    <w:p w:rsidR="00076286" w:rsidRPr="00EE14B9" w:rsidRDefault="00076286" w:rsidP="008B25B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EE14B9">
        <w:rPr>
          <w:b/>
          <w:lang w:val="en-US"/>
        </w:rPr>
        <w:t>III</w:t>
      </w:r>
      <w:r w:rsidRPr="00EE14B9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76286" w:rsidRDefault="00076286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EE14B9">
        <w:rPr>
          <w:b/>
          <w:bCs/>
        </w:rPr>
        <w:t>Исчерпывающий перечень административных процедур (действий)</w:t>
      </w:r>
    </w:p>
    <w:p w:rsidR="00215873" w:rsidRPr="00EE14B9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E14B9">
        <w:rPr>
          <w:bCs/>
        </w:rPr>
        <w:t>3.1. Предоставление муниципальной услуги включает в себя следующие административные процедурысогласно приложению №</w:t>
      </w:r>
      <w:r w:rsidR="004524FF">
        <w:rPr>
          <w:bCs/>
        </w:rPr>
        <w:t>4</w:t>
      </w:r>
      <w:r w:rsidRPr="00EE14B9">
        <w:rPr>
          <w:bCs/>
        </w:rPr>
        <w:t>:</w:t>
      </w:r>
    </w:p>
    <w:p w:rsidR="00296C1B" w:rsidRPr="00296C1B" w:rsidRDefault="00296C1B" w:rsidP="0029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96C1B">
        <w:rPr>
          <w:bCs/>
        </w:rPr>
        <w:t>прием и регистрация заявления;</w:t>
      </w:r>
    </w:p>
    <w:p w:rsidR="00296C1B" w:rsidRDefault="00296C1B" w:rsidP="0029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96C1B">
        <w:rPr>
          <w:bCs/>
        </w:rPr>
        <w:t>рассмотрение заявления с  приложенными к нему документами,  формирование и направление межведомственных запросов о предоставлении документов и информации;</w:t>
      </w:r>
    </w:p>
    <w:p w:rsidR="00E80B02" w:rsidRPr="00296C1B" w:rsidRDefault="00E80B02" w:rsidP="0029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пр</w:t>
      </w:r>
      <w:r w:rsidRPr="00E80B02">
        <w:rPr>
          <w:bCs/>
        </w:rPr>
        <w:t>инятие решения о выдаче Заявителю решения об установлении публичного сервитута в отношении земельных участков и (или) земель, находящихся в муниципальной собственности или государственная собственность на которые не разграничена, в целях, предусмотренных подпунктами 1 - 7 пункта 4 статьи 23 Земельного кодекса Российской Федерации либо уведомления об отказе в предоставлении услуги</w:t>
      </w:r>
      <w:r>
        <w:rPr>
          <w:bCs/>
        </w:rPr>
        <w:t>;</w:t>
      </w:r>
    </w:p>
    <w:p w:rsidR="00076286" w:rsidRDefault="00296C1B" w:rsidP="0029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96C1B">
        <w:rPr>
          <w:bCs/>
        </w:rPr>
        <w:t>выдача результата предоставления муниципальной услуги заявителю.</w:t>
      </w:r>
    </w:p>
    <w:p w:rsidR="00296C1B" w:rsidRPr="00EE14B9" w:rsidRDefault="00296C1B" w:rsidP="0029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076286" w:rsidRPr="00EE14B9" w:rsidRDefault="00076286" w:rsidP="008B25B9">
      <w:pPr>
        <w:spacing w:after="0" w:line="240" w:lineRule="auto"/>
        <w:ind w:firstLine="709"/>
        <w:jc w:val="center"/>
        <w:rPr>
          <w:b/>
          <w:bCs/>
        </w:rPr>
      </w:pPr>
      <w:r w:rsidRPr="00EE14B9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076286" w:rsidRPr="00EE14B9" w:rsidRDefault="00076286" w:rsidP="008B25B9">
      <w:pPr>
        <w:spacing w:after="0" w:line="240" w:lineRule="auto"/>
        <w:ind w:firstLine="709"/>
        <w:jc w:val="center"/>
        <w:rPr>
          <w:b/>
          <w:bCs/>
        </w:rPr>
      </w:pPr>
    </w:p>
    <w:p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 В случае выявления опечаток и ошибок заявитель вправе обратиться в </w:t>
      </w:r>
      <w:r w:rsidR="00441321">
        <w:t>Комитет</w:t>
      </w:r>
      <w:r w:rsidRPr="00EE14B9">
        <w:t xml:space="preserve">, РГАУ МФЦ с заявлением об исправлении допущенных опечаток по форме согласно приложению № </w:t>
      </w:r>
      <w:r w:rsidR="004524FF">
        <w:t>3</w:t>
      </w:r>
      <w:r w:rsidRPr="00EE14B9">
        <w:t xml:space="preserve"> настоящего Административного регламента.</w:t>
      </w:r>
    </w:p>
    <w:p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В заявлении об исправлении опечаток и ошибок в обязательном порядке указываются:</w:t>
      </w:r>
    </w:p>
    <w:p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1) наименование </w:t>
      </w:r>
      <w:r w:rsidR="00441321">
        <w:t>Комитета</w:t>
      </w:r>
      <w:r w:rsidRPr="00EE14B9">
        <w:t>, РГАУ МФЦ, в который подается заявление об исправление опечаток;</w:t>
      </w:r>
    </w:p>
    <w:p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2) вид, дата, номер выдачи (регистрации) документа, выданного в результате предоставления муниципальной услуги;</w:t>
      </w:r>
    </w:p>
    <w:p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lastRenderedPageBreak/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4) реквизиты документа (-ов), обосновывающих доводы заявителя о наличии опечатки, а также содержащих правильные сведения. </w:t>
      </w:r>
    </w:p>
    <w:p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3.2.2. Заявление об исправлении опечаток и ошибок представляются следующими способами:</w:t>
      </w:r>
    </w:p>
    <w:p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- лично в </w:t>
      </w:r>
      <w:r w:rsidR="00441321">
        <w:t>Комитет</w:t>
      </w:r>
      <w:r w:rsidRPr="00EE14B9">
        <w:t>;</w:t>
      </w:r>
    </w:p>
    <w:p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- почтовым отправлением;</w:t>
      </w:r>
    </w:p>
    <w:p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- посредством электронной почты в </w:t>
      </w:r>
      <w:r w:rsidR="00441321">
        <w:t>Комитет</w:t>
      </w:r>
      <w:r w:rsidRPr="00EE14B9">
        <w:t>;</w:t>
      </w:r>
    </w:p>
    <w:p w:rsidR="00076286" w:rsidRPr="00EE14B9" w:rsidRDefault="00076286" w:rsidP="008B25B9">
      <w:pPr>
        <w:spacing w:after="0" w:line="240" w:lineRule="auto"/>
        <w:ind w:firstLine="709"/>
        <w:jc w:val="both"/>
        <w:rPr>
          <w:sz w:val="36"/>
        </w:rPr>
      </w:pPr>
      <w:r w:rsidRPr="00EE14B9">
        <w:t>- путем заполнения формы запроса через «Личный кабинет» РПГУ;</w:t>
      </w:r>
    </w:p>
    <w:p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- в РГАУ МФЦ. </w:t>
      </w:r>
    </w:p>
    <w:p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3.2.3. Основаниями для отказа в приеме заявления об исправлении опечаток и ошибок являются:</w:t>
      </w:r>
    </w:p>
    <w:p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2) заявитель не является получателем муниципальной услуги.</w:t>
      </w:r>
    </w:p>
    <w:p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3.2.4. Отказ в приеме заявления об исправлении опечаток и ошибок по иным основаниям не допускается.</w:t>
      </w:r>
    </w:p>
    <w:p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3.2.5. Основаниями для отказа в исправлении опечаток и ошибок являются:</w:t>
      </w:r>
    </w:p>
    <w:p w:rsidR="00076286" w:rsidRPr="00EE14B9" w:rsidRDefault="00202C62" w:rsidP="008B25B9">
      <w:pPr>
        <w:spacing w:after="0" w:line="240" w:lineRule="auto"/>
        <w:ind w:firstLine="709"/>
        <w:jc w:val="both"/>
      </w:pPr>
      <w:hyperlink r:id="rId11" w:history="1">
        <w:r w:rsidR="00076286" w:rsidRPr="00EE14B9">
          <w:rPr>
            <w:rStyle w:val="frgu-content-accordeo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076286" w:rsidRPr="00EE14B9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441321">
        <w:t>Комитета</w:t>
      </w:r>
      <w:r w:rsidR="00076286" w:rsidRPr="00EE14B9"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441321">
        <w:t>Комитета</w:t>
      </w:r>
      <w:r w:rsidRPr="00EE14B9"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документов, указанных в подпункте 4 пункта 3.2 настоящего Административного регламента, недостаточно для начала процедуры исправлении опечаток и ошибок. </w:t>
      </w:r>
    </w:p>
    <w:p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lastRenderedPageBreak/>
        <w:t xml:space="preserve">3.2.6. Заявление об исправлении опечаток и ошибок регистрируется </w:t>
      </w:r>
      <w:r w:rsidR="00441321">
        <w:t>Комитетом</w:t>
      </w:r>
      <w:r w:rsidRPr="00EE14B9"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3.2.7. Заявление об исправлении опечаток и ошибок в течение пяти рабочих дней с момента регистрации в </w:t>
      </w:r>
      <w:r w:rsidR="00441321">
        <w:t>Комитете</w:t>
      </w:r>
      <w:r w:rsidRPr="00EE14B9">
        <w:t xml:space="preserve"> такого заявления рассматривается </w:t>
      </w:r>
      <w:r w:rsidR="00441321">
        <w:t>Комитетом</w:t>
      </w:r>
      <w:r w:rsidRPr="00EE14B9">
        <w:t xml:space="preserve"> на предмет соответствия требованиям, предусмотренным Административным регламентом.</w:t>
      </w:r>
    </w:p>
    <w:p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3.2.8. По результатам рассмотрения заявления об исправлении опечаток и ошибок </w:t>
      </w:r>
      <w:r w:rsidR="00441321">
        <w:t>Комитет</w:t>
      </w:r>
      <w:r w:rsidRPr="00EE14B9">
        <w:t xml:space="preserve"> в срок, предусмотренный пунктом 3.2.7 настоящего Административного регламента:</w:t>
      </w:r>
    </w:p>
    <w:p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3.2.9. В случае принятия решения об отсутствии необходимости исправления опечаток и ошибок </w:t>
      </w:r>
      <w:r w:rsidR="00441321">
        <w:t>Комитетом</w:t>
      </w:r>
      <w:r w:rsidRPr="00EE14B9"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3.2.10. Исправление опечаток и ошибок осуществляется </w:t>
      </w:r>
      <w:r w:rsidR="00441321">
        <w:t>Комитетом</w:t>
      </w:r>
      <w:r w:rsidRPr="00EE14B9"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3.2.11. При исправлении опечаток и ошибок не допускается:</w:t>
      </w:r>
    </w:p>
    <w:p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sym w:font="Symbol" w:char="F02D"/>
      </w:r>
      <w:r w:rsidRPr="00EE14B9">
        <w:t xml:space="preserve"> изменение содержания документов, являющихся результатом предоставления муниципальной услуги;</w:t>
      </w:r>
    </w:p>
    <w:p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sym w:font="Symbol" w:char="F02D"/>
      </w:r>
      <w:r w:rsidRPr="00EE14B9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3.2.12. Заявитель уведомляется ответственным </w:t>
      </w:r>
      <w:r w:rsidR="00E80B02">
        <w:t>должностным лицом</w:t>
      </w:r>
      <w:r w:rsidRPr="00EE14B9"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Максимальный срок по уведомлению заявителя не превышает одного рабочего дня с момента подписания документов.</w:t>
      </w:r>
    </w:p>
    <w:p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441321">
        <w:t>Комитете</w:t>
      </w:r>
      <w:r w:rsidRPr="00EE14B9">
        <w:t>.</w:t>
      </w:r>
    </w:p>
    <w:p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lastRenderedPageBreak/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896D01">
        <w:t>Комитета</w:t>
      </w:r>
      <w:r w:rsidRPr="00EE14B9"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896D01">
        <w:t>Комитет</w:t>
      </w:r>
      <w:r w:rsidRPr="00EE14B9"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="00896D01">
        <w:t>Комитете</w:t>
      </w:r>
      <w:r w:rsidRPr="00EE14B9">
        <w:t>.</w:t>
      </w:r>
    </w:p>
    <w:p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E14B9"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896D01">
        <w:t>Комитета</w:t>
      </w:r>
      <w:r w:rsidRPr="00EE14B9">
        <w:t xml:space="preserve"> и (или) их должностных лиц, плата с заявителя не взимается.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3.3.  При предоставлении муниципальной услуги в электронной форме заявителю обеспечиваются: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получение информации о порядке и сроках предоставления муниципальной услуги;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запись на прием в </w:t>
      </w:r>
      <w:r w:rsidR="00896D01">
        <w:t>Комитет</w:t>
      </w:r>
      <w:r w:rsidRPr="00EE14B9">
        <w:t>, РГАУ МФЦ для подачи запроса о предоставлении муниципальной услуги;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формирование запроса;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прием и регистрация </w:t>
      </w:r>
      <w:r w:rsidR="00896D01">
        <w:t>Комитетом</w:t>
      </w:r>
      <w:r w:rsidRPr="00EE14B9">
        <w:t xml:space="preserve"> запроса и иных документов, необходимых для предоставления муниципальной услуги;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получение результата предоставления муниципальной услуги;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получение сведений о ходе выполнения запроса;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осуществление оценки качества предоставления муниципальной услуги;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досудебное (внесудебное) обжалование решений и действий (бездействия) </w:t>
      </w:r>
      <w:r w:rsidR="00896D01">
        <w:t>Комитета</w:t>
      </w:r>
      <w:r w:rsidRPr="00EE14B9">
        <w:t xml:space="preserve"> либо действия (бездействие) должностных лиц </w:t>
      </w:r>
      <w:r w:rsidR="00896D01">
        <w:t>Комитета</w:t>
      </w:r>
      <w:r w:rsidRPr="00EE14B9">
        <w:t>, предоставляющего муниципальную услугу.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3.5. Запись на прием в </w:t>
      </w:r>
      <w:r w:rsidR="00896D01">
        <w:t>Комитет</w:t>
      </w:r>
      <w:r w:rsidRPr="00EE14B9">
        <w:t xml:space="preserve"> или РГАУ МФЦ для подачи запроса.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3.5.1. Запись на прием в </w:t>
      </w:r>
      <w:r w:rsidR="00896D01">
        <w:t>Комитет</w:t>
      </w:r>
      <w:r w:rsidRPr="00EE14B9">
        <w:t xml:space="preserve"> осуществляется в случае  реализации обеспечения записи на прием на сайте Администрации (Уполномоченного органа).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lastRenderedPageBreak/>
        <w:t>3.5.2. При организации записи на прием в РГАУ МФЦ заявителю обеспечивается возможность: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а) ознакомления с расписанием работы </w:t>
      </w:r>
      <w:r w:rsidR="00896D01">
        <w:t>Комитета</w:t>
      </w:r>
      <w:r w:rsidRPr="00EE14B9">
        <w:t xml:space="preserve"> или РГАУ МФЦ, а также с доступными для записи на прием датами и интервалами времени приема;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б) записи в любые свободные для приема дату и время в пределах установленного в </w:t>
      </w:r>
      <w:r w:rsidR="00896D01">
        <w:t>Комитете</w:t>
      </w:r>
      <w:r w:rsidRPr="00EE14B9">
        <w:t xml:space="preserve"> или РГАУ МФЦ графика приема заявителей.</w:t>
      </w:r>
    </w:p>
    <w:p w:rsidR="00076286" w:rsidRPr="00EE14B9" w:rsidRDefault="00896D01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Комитет</w:t>
      </w:r>
      <w:r w:rsidR="00076286" w:rsidRPr="00EE14B9"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3.6. Формирование запроса.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На РПГУ размещаются образцы заполнения электронной формы запроса.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 формировании запроса заявителю обеспечивается: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в) возможность печати на бумажном носителе копии электронной формы запроса;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 единая система </w:t>
      </w:r>
      <w:r w:rsidRPr="00EE14B9">
        <w:lastRenderedPageBreak/>
        <w:t>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EE14B9">
        <w:rPr>
          <w:spacing w:val="-6"/>
        </w:rPr>
        <w:t>3.7. Прием и регистрация запроса и иных документов, необходимых для предоставления муниципальной услуги.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EE14B9">
        <w:rPr>
          <w:spacing w:val="-6"/>
        </w:rPr>
        <w:t xml:space="preserve">3.7.1. </w:t>
      </w:r>
      <w:r w:rsidR="00896D01">
        <w:rPr>
          <w:spacing w:val="-6"/>
        </w:rPr>
        <w:t>Комитет</w:t>
      </w:r>
      <w:r w:rsidRPr="00EE14B9">
        <w:rPr>
          <w:spacing w:val="-6"/>
        </w:rPr>
        <w:t xml:space="preserve"> обеспечивает: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EE14B9">
        <w:rPr>
          <w:spacing w:val="-6"/>
        </w:rPr>
        <w:t>а) прием документов, необходимых для предоставления муниципальной услуги;</w:t>
      </w:r>
    </w:p>
    <w:p w:rsidR="00294D92" w:rsidRDefault="00294D92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одного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EE14B9">
        <w:rPr>
          <w:spacing w:val="-6"/>
        </w:rPr>
        <w:t xml:space="preserve"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Башкортостан. 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EE14B9">
        <w:rPr>
          <w:spacing w:val="-6"/>
        </w:rPr>
        <w:t xml:space="preserve">Предоставление услуги начинается с приема и регистрации в </w:t>
      </w:r>
      <w:r w:rsidR="00896D01">
        <w:rPr>
          <w:spacing w:val="-6"/>
        </w:rPr>
        <w:t>Комитете</w:t>
      </w:r>
      <w:r w:rsidRPr="00EE14B9">
        <w:rPr>
          <w:spacing w:val="-6"/>
        </w:rPr>
        <w:t xml:space="preserve"> электронных документов, необходимых для предоставления муниципальной услуги.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EE14B9">
        <w:t xml:space="preserve">3.7.2.  </w:t>
      </w:r>
      <w:r w:rsidRPr="00EE14B9">
        <w:rPr>
          <w:spacing w:val="-6"/>
        </w:rPr>
        <w:t xml:space="preserve">Электронное заявление становится доступным для </w:t>
      </w:r>
      <w:r w:rsidRPr="00EE14B9">
        <w:t xml:space="preserve">ответственного </w:t>
      </w:r>
      <w:r w:rsidR="00802E2E" w:rsidRPr="00802E2E">
        <w:t>должностно</w:t>
      </w:r>
      <w:r w:rsidR="00802E2E">
        <w:t>го</w:t>
      </w:r>
      <w:r w:rsidR="00802E2E" w:rsidRPr="00802E2E">
        <w:t xml:space="preserve"> лиц</w:t>
      </w:r>
      <w:r w:rsidR="00802E2E">
        <w:t>а</w:t>
      </w:r>
      <w:r w:rsidRPr="00EE14B9">
        <w:rPr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:rsidR="00076286" w:rsidRPr="00EE14B9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14B9">
        <w:rPr>
          <w:rFonts w:eastAsia="Calibri"/>
          <w:sz w:val="28"/>
          <w:szCs w:val="28"/>
          <w:lang w:eastAsia="en-US"/>
        </w:rPr>
        <w:t>Ответственн</w:t>
      </w:r>
      <w:r w:rsidR="00802E2E">
        <w:rPr>
          <w:rFonts w:eastAsia="Calibri"/>
          <w:sz w:val="28"/>
          <w:szCs w:val="28"/>
          <w:lang w:eastAsia="en-US"/>
        </w:rPr>
        <w:t xml:space="preserve">ое </w:t>
      </w:r>
      <w:r w:rsidR="00802E2E" w:rsidRPr="00802E2E">
        <w:rPr>
          <w:rFonts w:eastAsia="Calibri"/>
          <w:sz w:val="28"/>
          <w:szCs w:val="28"/>
          <w:lang w:eastAsia="en-US"/>
        </w:rPr>
        <w:t>должностное лицо</w:t>
      </w:r>
      <w:r w:rsidRPr="00EE14B9">
        <w:rPr>
          <w:rFonts w:eastAsia="Calibri"/>
          <w:sz w:val="28"/>
          <w:szCs w:val="28"/>
          <w:lang w:eastAsia="en-US"/>
        </w:rPr>
        <w:t xml:space="preserve"> в СМЭВ:</w:t>
      </w:r>
    </w:p>
    <w:p w:rsidR="00076286" w:rsidRPr="00EE14B9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4B9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076286" w:rsidRPr="00EE14B9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4B9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76286" w:rsidRPr="00EE14B9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4B9">
        <w:rPr>
          <w:sz w:val="28"/>
          <w:szCs w:val="28"/>
        </w:rPr>
        <w:t>производит действия в соответствии с пунктом 3.7.1 настоящего Административного регламента.</w:t>
      </w:r>
    </w:p>
    <w:p w:rsidR="00076286" w:rsidRPr="00EE14B9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14B9">
        <w:rPr>
          <w:rFonts w:eastAsiaTheme="minorHAnsi"/>
          <w:sz w:val="28"/>
          <w:szCs w:val="28"/>
          <w:lang w:eastAsia="en-US"/>
        </w:rPr>
        <w:t>3.</w:t>
      </w:r>
      <w:r w:rsidR="00294D92">
        <w:rPr>
          <w:rFonts w:eastAsiaTheme="minorHAnsi"/>
          <w:sz w:val="28"/>
          <w:szCs w:val="28"/>
          <w:lang w:eastAsia="en-US"/>
        </w:rPr>
        <w:t>8</w:t>
      </w:r>
      <w:r w:rsidRPr="00EE14B9">
        <w:rPr>
          <w:rFonts w:eastAsiaTheme="minorHAnsi"/>
          <w:sz w:val="28"/>
          <w:szCs w:val="28"/>
          <w:lang w:eastAsia="en-US"/>
        </w:rPr>
        <w:t>. Получение сведений о ходе выполнения запроса.</w:t>
      </w:r>
    </w:p>
    <w:p w:rsidR="00076286" w:rsidRPr="00EE14B9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EE14B9">
        <w:rPr>
          <w:rFonts w:eastAsiaTheme="minorHAnsi"/>
          <w:sz w:val="28"/>
          <w:szCs w:val="28"/>
          <w:lang w:eastAsia="en-US"/>
        </w:rPr>
        <w:t>3.</w:t>
      </w:r>
      <w:r w:rsidR="00294D92">
        <w:rPr>
          <w:rFonts w:eastAsiaTheme="minorHAnsi"/>
          <w:sz w:val="28"/>
          <w:szCs w:val="28"/>
          <w:lang w:eastAsia="en-US"/>
        </w:rPr>
        <w:t>8</w:t>
      </w:r>
      <w:r w:rsidRPr="00EE14B9">
        <w:rPr>
          <w:rFonts w:eastAsiaTheme="minorHAnsi"/>
          <w:sz w:val="28"/>
          <w:szCs w:val="28"/>
          <w:lang w:eastAsia="en-US"/>
        </w:rPr>
        <w:t xml:space="preserve">.1. </w:t>
      </w:r>
      <w:r w:rsidRPr="00EE14B9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EE14B9">
        <w:rPr>
          <w:spacing w:val="-6"/>
          <w:sz w:val="28"/>
          <w:szCs w:val="28"/>
        </w:rPr>
        <w:t>время.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 предоставлении муниципальной услуги в электронной форме заявителю направляется: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lastRenderedPageBreak/>
        <w:t xml:space="preserve">а) уведомление о записи на прием в </w:t>
      </w:r>
      <w:r w:rsidR="00896D01">
        <w:t>Комитет</w:t>
      </w:r>
      <w:r w:rsidRPr="00EE14B9">
        <w:t xml:space="preserve"> или РГАУ МФЦ, содержащее сведения о дате, времени и месте приема;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3.</w:t>
      </w:r>
      <w:r w:rsidR="00294D92">
        <w:t>9</w:t>
      </w:r>
      <w:r w:rsidRPr="00EE14B9">
        <w:t>. Оценка качества предоставления муниципальной услуги.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E14B9">
        <w:t>3.</w:t>
      </w:r>
      <w:r w:rsidR="00294D92">
        <w:t>9</w:t>
      </w:r>
      <w:r w:rsidRPr="00EE14B9">
        <w:t>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E14B9">
        <w:t>3.1</w:t>
      </w:r>
      <w:r w:rsidR="00294D92">
        <w:t>0</w:t>
      </w:r>
      <w:r w:rsidRPr="00EE14B9">
        <w:t xml:space="preserve">. Досудебное (внесудебное) обжалование решений и действий (бездействия) </w:t>
      </w:r>
      <w:r w:rsidR="00896D01">
        <w:t>Комитета</w:t>
      </w:r>
      <w:r w:rsidRPr="00EE14B9">
        <w:t>, его должностных лиц, муниципальных гражданских служащих.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E14B9">
        <w:t xml:space="preserve">Заявителю обеспечивается возможность направления жалобы на решения, действия или бездействие </w:t>
      </w:r>
      <w:r w:rsidR="00896D01">
        <w:t>Комитета</w:t>
      </w:r>
      <w:r w:rsidRPr="00EE14B9">
        <w:t xml:space="preserve">, должностного лица </w:t>
      </w:r>
      <w:r w:rsidR="00896D01">
        <w:t>Комитета</w:t>
      </w:r>
      <w:r w:rsidRPr="00EE14B9">
        <w:t xml:space="preserve"> либо муниципального служащего в соответствии со статьей 11.2 Федерального закона №210-ФЗ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  <w:lang w:val="en-US"/>
        </w:rPr>
        <w:t>IV</w:t>
      </w:r>
      <w:r w:rsidRPr="00EE14B9">
        <w:rPr>
          <w:b/>
        </w:rPr>
        <w:t>. Формы контроля за исполнением настоящего административного регламента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EE14B9">
        <w:rPr>
          <w:b/>
        </w:rPr>
        <w:t>Порядок осуществления текущего контроля за соблюдением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и исполнением ответственными должностными лицами положений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регламента и иных нормативных правовых актов,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устанавливающих требования к предоставлению муниципальной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услуги, а также принятием ими решений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896D01">
        <w:t>Комитета</w:t>
      </w:r>
      <w:r w:rsidRPr="00EE14B9">
        <w:t>, уполномоченными на осуществление контроля за предоставлением муниципальной услуги.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896D01" w:rsidRPr="00896D01">
        <w:t>Комитета</w:t>
      </w:r>
      <w:r w:rsidR="00896D01">
        <w:t>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Текущий контроль осуществляется путем проведения проверок: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решений о предоставлении (об отказе в предоставлении) муниципальной услуги;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выявления и устранения нарушений прав граждан;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EE14B9">
        <w:rPr>
          <w:b/>
        </w:rPr>
        <w:t>Порядок и периодичность осуществления плановых и внеплановых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проверок полноты и качества предоставления муниципальной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услуги, в том числе порядок и формы контроля за полнотой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и качеством предоставления муниципальной услуги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4.3. Плановые проверки осуществляются на основании годовых планов работы </w:t>
      </w:r>
      <w:r w:rsidR="00896D01" w:rsidRPr="00896D01">
        <w:t>Комитета</w:t>
      </w:r>
      <w:r w:rsidRPr="00EE14B9">
        <w:t xml:space="preserve">, утверждаемых руководителем </w:t>
      </w:r>
      <w:r w:rsidR="00896D01" w:rsidRPr="00896D01">
        <w:t>Комитета</w:t>
      </w:r>
      <w:r w:rsidR="00896D01">
        <w:t xml:space="preserve">. </w:t>
      </w:r>
      <w:r w:rsidRPr="00EE14B9">
        <w:t>При плановой проверке полноты и качества предоставления муниципальной услуги контролю подлежат: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соблюдение сроков предоставления муниципальной услуги;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соблюдение положений настоящего административного регламента;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правильность и обоснованность принятого решения об отказе в предоставлении муниципальной услуги.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Основанием для проведения внеплановых проверок являются: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lastRenderedPageBreak/>
        <w:t xml:space="preserve">4.4. Для проведения проверки создается комиссия, в состав которой включаются должностные лица </w:t>
      </w:r>
      <w:r w:rsidR="00896D01" w:rsidRPr="00896D01">
        <w:t>Комитета</w:t>
      </w:r>
      <w:r w:rsidRPr="00EE14B9">
        <w:t>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Проверка осуществляется на основании приказа Администрации (Уполномоченного органа).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896D01" w:rsidRPr="00896D01">
        <w:t>Комитета</w:t>
      </w:r>
      <w:r w:rsidRPr="00EE14B9">
        <w:t>, проводившими проверку. Проверяемые лица под подпись знакомятся со справкой.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EE14B9">
        <w:rPr>
          <w:b/>
        </w:rPr>
        <w:t xml:space="preserve">Ответственность должностных лиц </w:t>
      </w:r>
      <w:r w:rsidR="00896D01" w:rsidRPr="00896D01">
        <w:rPr>
          <w:b/>
        </w:rPr>
        <w:t>Комитета</w:t>
      </w:r>
      <w:r w:rsidRPr="00EE14B9">
        <w:rPr>
          <w:b/>
        </w:rPr>
        <w:t xml:space="preserve"> за решения и действия (бездействие), принимаемые осуществляемые) ими в ходе предоставления муниципальной услуги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EE14B9">
        <w:rPr>
          <w:b/>
        </w:rPr>
        <w:t>Требования к порядку и формам контроля за предоставлением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муниципальной услуги, в том числе со стороны граждан,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их объединений и организаций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Граждане, их объединения и организации также имеют право: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направлять замечания и предложения по улучшению доступности и качества предоставления муниципальной услуги;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вносить предложения о мерах по устранению нарушений настоящего административного регламента.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4.8. Должностные лица </w:t>
      </w:r>
      <w:r w:rsidR="00ED77BE" w:rsidRPr="00ED77BE">
        <w:t xml:space="preserve">Комитета </w:t>
      </w:r>
      <w:r w:rsidRPr="00EE14B9"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E84EE0" w:rsidRPr="00E84EE0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b/>
          <w:lang w:eastAsia="ru-RU"/>
        </w:rPr>
      </w:pPr>
      <w:r w:rsidRPr="00E84EE0">
        <w:rPr>
          <w:rFonts w:eastAsia="Times New Roman"/>
          <w:b/>
          <w:lang w:val="en-US" w:eastAsia="ru-RU"/>
        </w:rPr>
        <w:t>V</w:t>
      </w:r>
      <w:r w:rsidRPr="00E84EE0">
        <w:rPr>
          <w:rFonts w:eastAsia="Times New Roman"/>
          <w:b/>
          <w:lang w:eastAsia="ru-RU"/>
        </w:rPr>
        <w:t xml:space="preserve">. Досудебный (внесудебный) порядок обжалования решений и действий (бездействия) органа, предоставляющего муниципальную услугу, а </w:t>
      </w:r>
      <w:r w:rsidRPr="00E84EE0">
        <w:rPr>
          <w:rFonts w:eastAsia="Times New Roman"/>
          <w:b/>
          <w:lang w:eastAsia="ru-RU"/>
        </w:rPr>
        <w:lastRenderedPageBreak/>
        <w:t>также их должностных лиц, муниципальных служащих</w:t>
      </w:r>
    </w:p>
    <w:p w:rsidR="00E84EE0" w:rsidRPr="00E84EE0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lang w:eastAsia="ru-RU"/>
        </w:rPr>
      </w:pPr>
    </w:p>
    <w:p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E84EE0">
        <w:rPr>
          <w:rFonts w:eastAsia="Times New Roman"/>
          <w:b/>
          <w:bCs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bCs/>
          <w:lang w:eastAsia="ru-RU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(специалистов), многофункционального центра, а также работника многофункционального центра при предоставлении муниципальной услуги (далее – жалоба).</w:t>
      </w:r>
    </w:p>
    <w:p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E84EE0">
        <w:rPr>
          <w:rFonts w:eastAsia="Times New Roman"/>
          <w:b/>
          <w:bCs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bCs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центра):</w:t>
      </w:r>
    </w:p>
    <w:p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bCs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bCs/>
          <w:lang w:eastAsia="ru-RU"/>
        </w:rPr>
        <w:t>в Уполномоченный орган – на решение и (или) действия (бездействие) специалиста, руководителя структурного подразделения Уполномоченного органа;</w:t>
      </w:r>
    </w:p>
    <w:p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bCs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bCs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color w:val="22272F"/>
          <w:shd w:val="clear" w:color="auto" w:fill="FFFFFF"/>
          <w:lang w:eastAsia="ru-RU"/>
        </w:rPr>
        <w:t>В Администрации (Уполномоченном органе), многофункциональном центре, у учредителя многофункционального определяются уполномоченные на рассмотрение жалоб должностные лица.</w:t>
      </w:r>
    </w:p>
    <w:p w:rsidR="00E84EE0" w:rsidRPr="00E84EE0" w:rsidRDefault="00E84EE0" w:rsidP="00E84EE0">
      <w:pPr>
        <w:autoSpaceDE w:val="0"/>
        <w:autoSpaceDN w:val="0"/>
        <w:adjustRightInd w:val="0"/>
        <w:spacing w:before="280" w:after="0" w:line="240" w:lineRule="auto"/>
        <w:jc w:val="center"/>
        <w:rPr>
          <w:rFonts w:eastAsia="Times New Roman"/>
          <w:b/>
          <w:bCs/>
          <w:lang w:eastAsia="ru-RU"/>
        </w:rPr>
      </w:pPr>
      <w:r w:rsidRPr="00E84EE0">
        <w:rPr>
          <w:rFonts w:eastAsia="Times New Roman"/>
          <w:b/>
          <w:bCs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84EE0">
        <w:rPr>
          <w:rFonts w:eastAsia="Times New Roman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</w:t>
      </w:r>
      <w:r w:rsidRPr="00E84EE0">
        <w:rPr>
          <w:rFonts w:eastAsia="Times New Roman"/>
          <w:lang w:eastAsia="ru-RU"/>
        </w:rPr>
        <w:lastRenderedPageBreak/>
        <w:t>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E84EE0">
        <w:rPr>
          <w:rFonts w:eastAsia="Times New Roman"/>
          <w:b/>
          <w:bCs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</w:p>
    <w:p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84EE0">
        <w:rPr>
          <w:rFonts w:eastAsia="Times New Roman"/>
          <w:lang w:eastAsia="ru-RU"/>
        </w:rPr>
        <w:t>5.4. Порядок досудебного (внесудебного) обжалования решений и действий (бездействия) Администрации (Уполномоченного органа), предоставляющего муниципальную услугу, а также его должностных лиц (специалистов) регулируется:</w:t>
      </w:r>
    </w:p>
    <w:p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84EE0">
        <w:rPr>
          <w:rFonts w:eastAsia="Times New Roman"/>
          <w:lang w:eastAsia="ru-RU"/>
        </w:rPr>
        <w:t>Федеральным законом № 210-ФЗ;</w:t>
      </w:r>
    </w:p>
    <w:p w:rsidR="00E84EE0" w:rsidRPr="00E84EE0" w:rsidRDefault="00202C62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highlight w:val="yellow"/>
          <w:lang w:eastAsia="ru-RU"/>
        </w:rPr>
      </w:pPr>
      <w:hyperlink r:id="rId12" w:history="1">
        <w:r w:rsidR="00E84EE0" w:rsidRPr="00E84EE0">
          <w:rPr>
            <w:rFonts w:eastAsia="Times New Roman"/>
            <w:lang w:eastAsia="ru-RU"/>
          </w:rPr>
          <w:t>постановлением</w:t>
        </w:r>
      </w:hyperlink>
      <w:r w:rsidR="00E84EE0" w:rsidRPr="00E84EE0">
        <w:rPr>
          <w:rFonts w:eastAsia="Times New Roman"/>
          <w:lang w:eastAsia="ru-RU"/>
        </w:rPr>
        <w:t xml:space="preserve"> Правительства Российской Федерации от 20 ноября 2012года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:rsidR="00E51570" w:rsidRDefault="00E51570" w:rsidP="008B25B9">
      <w:pPr>
        <w:spacing w:after="0" w:line="240" w:lineRule="auto"/>
        <w:ind w:firstLine="708"/>
        <w:jc w:val="center"/>
        <w:rPr>
          <w:b/>
        </w:rPr>
      </w:pPr>
    </w:p>
    <w:p w:rsidR="00076286" w:rsidRPr="00EE14B9" w:rsidRDefault="00076286" w:rsidP="008B25B9">
      <w:pPr>
        <w:spacing w:after="0" w:line="240" w:lineRule="auto"/>
        <w:ind w:firstLine="708"/>
        <w:jc w:val="center"/>
        <w:rPr>
          <w:b/>
        </w:rPr>
      </w:pPr>
      <w:r w:rsidRPr="00EE14B9">
        <w:rPr>
          <w:b/>
        </w:rPr>
        <w:t>VI. Особенности выполнения административных процедур (действий) в РГАУ МФЦ</w:t>
      </w:r>
    </w:p>
    <w:p w:rsidR="00076286" w:rsidRPr="00EE14B9" w:rsidRDefault="00076286" w:rsidP="008B25B9">
      <w:pPr>
        <w:spacing w:after="0" w:line="240" w:lineRule="auto"/>
        <w:ind w:firstLine="708"/>
        <w:jc w:val="both"/>
      </w:pPr>
    </w:p>
    <w:p w:rsidR="00076286" w:rsidRPr="00EE14B9" w:rsidRDefault="00076286" w:rsidP="008B25B9">
      <w:pPr>
        <w:spacing w:after="0" w:line="240" w:lineRule="auto"/>
        <w:ind w:firstLine="708"/>
        <w:jc w:val="center"/>
        <w:rPr>
          <w:b/>
        </w:rPr>
      </w:pPr>
      <w:r w:rsidRPr="00EE14B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076286" w:rsidRPr="00EE14B9" w:rsidRDefault="00076286" w:rsidP="008B25B9">
      <w:pPr>
        <w:spacing w:after="0" w:line="240" w:lineRule="auto"/>
        <w:ind w:firstLine="708"/>
        <w:jc w:val="center"/>
        <w:rPr>
          <w:b/>
        </w:rPr>
      </w:pP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6.1 РГАУ МФЦ осуществляет: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В соответствии с частью 1.1 статьи 16 Федерального закона № 210-ФЗ для </w:t>
      </w:r>
      <w:r w:rsidRPr="00EE14B9">
        <w:lastRenderedPageBreak/>
        <w:t>реализации своих функций РГАУ МФЦ вправе привлекать иные организации.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76286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7B79B4">
        <w:rPr>
          <w:b/>
        </w:rPr>
        <w:t>Информирование заявителей</w:t>
      </w:r>
    </w:p>
    <w:p w:rsidR="007B79B4" w:rsidRPr="00EE14B9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6.2. Информирование заявителя РГАУ МФЦ осуществляется следующими способами: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При личном обращении </w:t>
      </w:r>
      <w:r w:rsidR="00802E2E">
        <w:t>работник</w:t>
      </w:r>
      <w:r w:rsidRPr="00EE14B9"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802E2E">
        <w:t>работник</w:t>
      </w:r>
      <w:r w:rsidRPr="00EE14B9">
        <w:t xml:space="preserve">а РГАУ МФЦ, принявшего телефонный звонок. Индивидуальное устное консультирование при обращении заявителя по телефону </w:t>
      </w:r>
      <w:r w:rsidR="00802E2E">
        <w:t>работник</w:t>
      </w:r>
      <w:r w:rsidRPr="00EE14B9">
        <w:t xml:space="preserve"> РГАУ МФЦ осуществляет не более 10 минут;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В случае если для подготовки ответа требуется более продолжительное время, </w:t>
      </w:r>
      <w:r w:rsidR="00802E2E">
        <w:t>работник</w:t>
      </w:r>
      <w:r w:rsidRPr="00EE14B9">
        <w:t xml:space="preserve"> РГАУ МФЦ, осуществляющий индивидуальное устное консультирование по телефону, может предложить заявителю: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назначить другое время для консультаций.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:rsidR="0027156C" w:rsidRPr="00EE14B9" w:rsidRDefault="0027156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>Прием запросов заявителей о предоставлении муниципальной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>услуги и иных документов, необходимых для предоставления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>муниципальной услуги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6.3. Прием заявителей для получения муниципальных услуг осуществляется </w:t>
      </w:r>
      <w:r w:rsidR="00802E2E">
        <w:t>раюотникам</w:t>
      </w:r>
      <w:r w:rsidRPr="00EE14B9">
        <w:t xml:space="preserve">и РГАУ МФЦ при личном присутствии заявителя (представителя заявителя)  в порядке очередности при получении номерного талона из терминала </w:t>
      </w:r>
      <w:r w:rsidRPr="00EE14B9">
        <w:lastRenderedPageBreak/>
        <w:t>электронной очереди, соответствующего цели обращения, либо по предварительной записи.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076286" w:rsidRPr="00EE14B9" w:rsidRDefault="00802E2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Работник</w:t>
      </w:r>
      <w:r w:rsidR="00076286" w:rsidRPr="00EE14B9">
        <w:t xml:space="preserve"> РГАУ МФЦ осуществляет следующие действия: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проверяет полномочия представителя заявителя (в случае обращения представителя заявителя);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принимает от заявителей заявление на предоставление муниципальной услуги;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принимает от заявителей документы, необходимые для получения муниципальной услуги;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в случае требования заявителя направить неполный пакет документов в </w:t>
      </w:r>
      <w:r w:rsidR="00E81D7C" w:rsidRPr="00E81D7C">
        <w:t>Комитет</w:t>
      </w:r>
      <w:r w:rsidRPr="00EE14B9"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</w:t>
      </w:r>
      <w:r w:rsidRPr="00EE14B9">
        <w:lastRenderedPageBreak/>
        <w:t>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6.4. </w:t>
      </w:r>
      <w:r w:rsidR="00802E2E">
        <w:t>Работник</w:t>
      </w:r>
      <w:r w:rsidRPr="00EE14B9">
        <w:t xml:space="preserve"> РГАУ МФЦ не вправе требовать от заявителя: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C5AF0">
        <w:t>работником</w:t>
      </w:r>
      <w:r w:rsidRPr="00EE14B9"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DC5AF0">
        <w:t>Администрацию</w:t>
      </w:r>
      <w:r w:rsidRPr="00EE14B9">
        <w:t xml:space="preserve"> с использованием АИС ЕЦУ 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DC5AF0">
        <w:t>Администрацию</w:t>
      </w:r>
      <w:r w:rsidRPr="00EE14B9">
        <w:t xml:space="preserve"> не должен превышать один рабочий день.</w:t>
      </w:r>
    </w:p>
    <w:p w:rsidR="00786830" w:rsidRPr="0037353C" w:rsidRDefault="00076286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DC5AF0">
        <w:t>Администрацию</w:t>
      </w:r>
      <w:r w:rsidRPr="00EE14B9">
        <w:t xml:space="preserve">  определяются соглашением о взаимодействии, заключенным между РГАУ МФЦ и </w:t>
      </w:r>
      <w:r w:rsidR="00DC5AF0">
        <w:t>Администрацией</w:t>
      </w:r>
      <w:r w:rsidRPr="00EE14B9">
        <w:t xml:space="preserve"> в порядке, установленном </w:t>
      </w:r>
      <w:r w:rsidR="0037353C" w:rsidRPr="0037353C">
        <w:t xml:space="preserve">Соглашение о </w:t>
      </w:r>
      <w:r w:rsidR="0037353C" w:rsidRPr="0037353C">
        <w:lastRenderedPageBreak/>
        <w:t>взаимодействии</w:t>
      </w:r>
      <w:r w:rsidR="0037353C">
        <w:t>.</w:t>
      </w:r>
    </w:p>
    <w:p w:rsidR="0037353C" w:rsidRDefault="0037353C" w:rsidP="00247F70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8B25B9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247F70">
        <w:rPr>
          <w:b/>
        </w:rPr>
        <w:t>Формирование и направление многофункциональным центром межведомственного запроса</w:t>
      </w:r>
    </w:p>
    <w:p w:rsidR="00247F70" w:rsidRPr="00EE14B9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76286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>
        <w:rPr>
          <w:b/>
        </w:rPr>
        <w:t>В</w:t>
      </w:r>
      <w:r w:rsidRPr="007B79B4">
        <w:rPr>
          <w:b/>
        </w:rPr>
        <w:t>ыдача заявителю результата предоставления муниципальной услуги</w:t>
      </w:r>
    </w:p>
    <w:p w:rsidR="007B79B4" w:rsidRPr="00EE14B9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в РГАУ МФЦ для последующей выдачи заявителю (представителю).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Порядок и сроки передачи </w:t>
      </w:r>
      <w:r w:rsidR="00DC5AF0">
        <w:t>Администрацией</w:t>
      </w:r>
      <w:r w:rsidRPr="00EE14B9">
        <w:t xml:space="preserve"> таких документов в РГАУ МФЦ определяются Соглашением о взаимодействии</w:t>
      </w:r>
      <w:r w:rsidR="007C64E4">
        <w:t>.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76286" w:rsidRPr="00EE14B9" w:rsidRDefault="00802E2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Работником</w:t>
      </w:r>
      <w:r w:rsidR="00076286" w:rsidRPr="00EE14B9">
        <w:t xml:space="preserve"> РГАУ МФЦ осуществляет следующие действия: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проверяет полномочия представителя заявителя (в случае обращения представителя заявителя);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определяет статус исполнения запроса заявителя в АИС ЕЦУ;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выдает документы заявителю, при необходимости запрашивает у заявителя подписи за каждый выданный документ;</w:t>
      </w:r>
    </w:p>
    <w:p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запрашивает согласие заявителя на участие в смс-опросе для оценки качества предоставленных услуг РГАУ МФЦ.</w:t>
      </w:r>
    </w:p>
    <w:p w:rsidR="00217341" w:rsidRDefault="00217341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sectPr w:rsidR="00217341" w:rsidSect="00905FAC">
          <w:pgSz w:w="11905" w:h="16838"/>
          <w:pgMar w:top="567" w:right="624" w:bottom="1276" w:left="1247" w:header="709" w:footer="0" w:gutter="0"/>
          <w:cols w:space="720"/>
          <w:noEndnote/>
          <w:titlePg/>
          <w:docGrid w:linePitch="381"/>
        </w:sectPr>
      </w:pPr>
    </w:p>
    <w:p w:rsidR="00E7209C" w:rsidRPr="00FC181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C1818">
        <w:rPr>
          <w:sz w:val="24"/>
          <w:szCs w:val="24"/>
        </w:rPr>
        <w:lastRenderedPageBreak/>
        <w:t>Приложение № 1</w:t>
      </w:r>
    </w:p>
    <w:p w:rsidR="00E7209C" w:rsidRPr="00FC1818" w:rsidRDefault="00E51570" w:rsidP="00E51570">
      <w:pPr>
        <w:spacing w:after="0" w:line="240" w:lineRule="auto"/>
        <w:ind w:left="3261" w:firstLine="708"/>
        <w:jc w:val="right"/>
        <w:rPr>
          <w:sz w:val="24"/>
          <w:szCs w:val="24"/>
        </w:rPr>
      </w:pPr>
      <w:r w:rsidRPr="00FC1818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 или государственная собственность на которые не разграничена, в целях, предусмотренных подпунктами 1 - 7 пункта 4 статьи 23 Земельного кодекса Российской Федерации»</w:t>
      </w:r>
    </w:p>
    <w:p w:rsidR="00E51570" w:rsidRDefault="00E51570" w:rsidP="00E7209C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7209C" w:rsidRPr="00773E48" w:rsidRDefault="00E7209C" w:rsidP="00E7209C">
      <w:pPr>
        <w:spacing w:after="0" w:line="240" w:lineRule="auto"/>
        <w:jc w:val="center"/>
        <w:rPr>
          <w:rFonts w:eastAsia="Times New Roman"/>
          <w:lang w:eastAsia="ru-RU"/>
        </w:rPr>
      </w:pPr>
      <w:r w:rsidRPr="00773E48">
        <w:rPr>
          <w:rFonts w:eastAsia="Times New Roman"/>
          <w:lang w:eastAsia="ru-RU"/>
        </w:rPr>
        <w:t>Форма заявления для физического лица</w:t>
      </w:r>
    </w:p>
    <w:p w:rsidR="00E7209C" w:rsidRPr="00773E48" w:rsidRDefault="00E7209C" w:rsidP="00E7209C">
      <w:pPr>
        <w:spacing w:after="0" w:line="240" w:lineRule="auto"/>
        <w:ind w:firstLine="4536"/>
        <w:rPr>
          <w:rFonts w:eastAsia="Times New Roman"/>
          <w:sz w:val="24"/>
          <w:szCs w:val="24"/>
          <w:lang w:eastAsia="ru-RU"/>
        </w:rPr>
      </w:pPr>
    </w:p>
    <w:p w:rsidR="00E7209C" w:rsidRPr="00773E48" w:rsidRDefault="00217341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>
        <w:rPr>
          <w:sz w:val="24"/>
          <w:szCs w:val="24"/>
        </w:rPr>
        <w:t xml:space="preserve">Главе </w:t>
      </w:r>
      <w:r w:rsidR="00DC2828">
        <w:rPr>
          <w:sz w:val="24"/>
          <w:szCs w:val="24"/>
        </w:rPr>
        <w:t>Администраци</w:t>
      </w:r>
      <w:r>
        <w:rPr>
          <w:sz w:val="24"/>
          <w:szCs w:val="24"/>
        </w:rPr>
        <w:t xml:space="preserve">и г.о.г.Кумертау РБ </w:t>
      </w:r>
    </w:p>
    <w:p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:rsidR="00217341" w:rsidRDefault="00217341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</w:p>
    <w:p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от __________________________________</w:t>
      </w:r>
    </w:p>
    <w:p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паспорт ______________________________</w:t>
      </w:r>
    </w:p>
    <w:p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выдан ________________________________</w:t>
      </w:r>
    </w:p>
    <w:p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E7209C" w:rsidRPr="00773E48" w:rsidRDefault="00FC1818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</w:t>
      </w:r>
      <w:r w:rsidR="00E7209C" w:rsidRPr="00773E48">
        <w:rPr>
          <w:rFonts w:eastAsia="Times New Roman"/>
          <w:sz w:val="24"/>
          <w:szCs w:val="24"/>
          <w:lang w:eastAsia="ru-RU"/>
        </w:rPr>
        <w:t>_______________________________</w:t>
      </w:r>
    </w:p>
    <w:p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(почтовый адрес и (или) адрес электронной </w:t>
      </w:r>
    </w:p>
    <w:p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jc w:val="center"/>
      </w:pPr>
    </w:p>
    <w:p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jc w:val="center"/>
      </w:pPr>
      <w:r w:rsidRPr="00773E48">
        <w:t>ЗАЯВЛЕНИЕ</w:t>
      </w:r>
    </w:p>
    <w:p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jc w:val="center"/>
      </w:pPr>
    </w:p>
    <w:p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На основании с</w:t>
      </w:r>
      <w:r w:rsidR="00E51570">
        <w:t xml:space="preserve">пп. 1-7 п.4 </w:t>
      </w:r>
      <w:r w:rsidRPr="00773E48">
        <w:t>ст. 23 Земельного кодекса Р</w:t>
      </w:r>
      <w:r>
        <w:t xml:space="preserve">оссийской </w:t>
      </w:r>
      <w:r w:rsidRPr="00773E48">
        <w:t>Ф</w:t>
      </w:r>
      <w:r>
        <w:t>едерации</w:t>
      </w:r>
      <w:r w:rsidRPr="00773E48">
        <w:t xml:space="preserve"> просьба установить </w:t>
      </w:r>
      <w:r w:rsidR="00134BBC">
        <w:t xml:space="preserve">публичный </w:t>
      </w:r>
      <w:r w:rsidRPr="00773E48">
        <w:t xml:space="preserve">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 xml:space="preserve">для целей ____________________________________________________, </w:t>
      </w:r>
    </w:p>
    <w:p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 xml:space="preserve">сроком ____________. </w:t>
      </w:r>
    </w:p>
    <w:p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Способ получения результатов услуги</w:t>
      </w:r>
      <w:r>
        <w:t>:</w:t>
      </w:r>
      <w:r w:rsidRPr="00773E48">
        <w:t xml:space="preserve"> ________________________________.</w:t>
      </w:r>
    </w:p>
    <w:p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Почтовый адрес и (или) адрес электронной почты для связи с заявителем:________________________________________________________.</w:t>
      </w:r>
    </w:p>
    <w:p w:rsidR="00E7209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3" w:name="Par17"/>
      <w:bookmarkEnd w:id="3"/>
      <w:r w:rsidRPr="00773E48">
        <w:t>К заявлению прилагаются: (перечень представляемых документов)</w:t>
      </w:r>
    </w:p>
    <w:p w:rsidR="00E7209C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Документ, удостоверяющий полномочия представителя:________________________</w:t>
      </w:r>
    </w:p>
    <w:p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A7593">
        <w:rPr>
          <w:rFonts w:eastAsia="Times New Roman"/>
          <w:sz w:val="24"/>
          <w:szCs w:val="24"/>
          <w:lang w:eastAsia="ru-RU"/>
        </w:rPr>
        <w:t>________   _____________     _____________________</w:t>
      </w:r>
      <w:r>
        <w:rPr>
          <w:rFonts w:eastAsia="Times New Roman"/>
          <w:sz w:val="24"/>
          <w:szCs w:val="24"/>
          <w:lang w:eastAsia="ru-RU"/>
        </w:rPr>
        <w:t>_____</w:t>
      </w:r>
    </w:p>
    <w:p w:rsidR="00E51570" w:rsidRDefault="00E7209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EA7593">
        <w:rPr>
          <w:rFonts w:eastAsia="Times New Roman"/>
          <w:sz w:val="18"/>
          <w:szCs w:val="18"/>
          <w:lang w:eastAsia="ru-RU"/>
        </w:rPr>
        <w:t>(дата)                    (подпись)              (Фамилия И.О. руководителя</w:t>
      </w:r>
      <w:r>
        <w:rPr>
          <w:rFonts w:eastAsia="Times New Roman"/>
          <w:sz w:val="18"/>
          <w:szCs w:val="18"/>
          <w:lang w:eastAsia="ru-RU"/>
        </w:rPr>
        <w:t>,/представителя</w:t>
      </w:r>
      <w:r w:rsidRPr="00EA7593">
        <w:rPr>
          <w:rFonts w:eastAsia="Times New Roman"/>
          <w:sz w:val="18"/>
          <w:szCs w:val="18"/>
          <w:lang w:eastAsia="ru-RU"/>
        </w:rPr>
        <w:t>)</w:t>
      </w:r>
    </w:p>
    <w:p w:rsidR="008B6964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8B6964" w:rsidRPr="00217341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217341">
        <w:rPr>
          <w:rFonts w:eastAsia="Calibri"/>
          <w:sz w:val="24"/>
          <w:szCs w:val="24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услуги.</w:t>
      </w:r>
    </w:p>
    <w:p w:rsidR="008B6964" w:rsidRP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:rsidR="008B6964" w:rsidRP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8B6964">
        <w:rPr>
          <w:rFonts w:eastAsia="Calibri"/>
        </w:rPr>
        <w:t xml:space="preserve"> «___» ______________ 20__ г.               ________________________________</w:t>
      </w:r>
    </w:p>
    <w:p w:rsidR="008B6964" w:rsidRP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Calibri"/>
          <w:sz w:val="24"/>
          <w:szCs w:val="24"/>
        </w:rPr>
      </w:pPr>
      <w:r w:rsidRPr="008B6964">
        <w:rPr>
          <w:rFonts w:eastAsia="Calibri"/>
          <w:sz w:val="24"/>
          <w:szCs w:val="24"/>
        </w:rPr>
        <w:t>(подпись заявителя/представителя</w:t>
      </w:r>
    </w:p>
    <w:p w:rsidR="0027156C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  <w:t>заявителя с расшифровкой)</w:t>
      </w:r>
    </w:p>
    <w:p w:rsidR="00217341" w:rsidRDefault="00217341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  <w:sectPr w:rsidR="00217341" w:rsidSect="00905FAC">
          <w:pgSz w:w="11905" w:h="16838"/>
          <w:pgMar w:top="567" w:right="624" w:bottom="1276" w:left="1247" w:header="709" w:footer="0" w:gutter="0"/>
          <w:cols w:space="720"/>
          <w:noEndnote/>
          <w:titlePg/>
          <w:docGrid w:linePitch="381"/>
        </w:sectPr>
      </w:pPr>
    </w:p>
    <w:p w:rsidR="00E7209C" w:rsidRPr="00FC181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sz w:val="24"/>
          <w:szCs w:val="24"/>
        </w:rPr>
      </w:pPr>
      <w:r w:rsidRPr="00FC1818">
        <w:rPr>
          <w:sz w:val="24"/>
          <w:szCs w:val="24"/>
        </w:rPr>
        <w:lastRenderedPageBreak/>
        <w:t>Приложение № 2</w:t>
      </w:r>
    </w:p>
    <w:p w:rsidR="00E51570" w:rsidRPr="00FC1818" w:rsidRDefault="00E51570" w:rsidP="00E51570">
      <w:pPr>
        <w:spacing w:after="0" w:line="240" w:lineRule="auto"/>
        <w:ind w:left="3261" w:firstLine="708"/>
        <w:jc w:val="right"/>
        <w:rPr>
          <w:sz w:val="24"/>
          <w:szCs w:val="24"/>
        </w:rPr>
      </w:pPr>
      <w:r w:rsidRPr="00FC1818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 или государственная собственность на которые не разграничена, в целях, предусмотренных подпунктами 1 - 7 пункта 4 статьи 23 Земельного кодекса Российской Федерации»</w:t>
      </w:r>
    </w:p>
    <w:p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E7209C" w:rsidRPr="00773E48" w:rsidRDefault="00E7209C" w:rsidP="00E7209C">
      <w:pPr>
        <w:spacing w:after="0" w:line="240" w:lineRule="auto"/>
        <w:jc w:val="center"/>
        <w:rPr>
          <w:rFonts w:eastAsia="Times New Roman"/>
          <w:lang w:eastAsia="ru-RU"/>
        </w:rPr>
      </w:pPr>
      <w:r w:rsidRPr="00773E48">
        <w:rPr>
          <w:rFonts w:eastAsia="Times New Roman"/>
          <w:lang w:eastAsia="ru-RU"/>
        </w:rPr>
        <w:t>Форма заявления для юридического лица</w:t>
      </w:r>
    </w:p>
    <w:p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</w:p>
    <w:p w:rsidR="00E7209C" w:rsidRPr="00773E48" w:rsidRDefault="00217341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>
        <w:rPr>
          <w:sz w:val="24"/>
          <w:szCs w:val="24"/>
        </w:rPr>
        <w:t xml:space="preserve">Главе </w:t>
      </w:r>
      <w:r w:rsidR="00DC2828">
        <w:rPr>
          <w:sz w:val="24"/>
          <w:szCs w:val="24"/>
        </w:rPr>
        <w:t>Администраци</w:t>
      </w:r>
      <w:r>
        <w:rPr>
          <w:sz w:val="24"/>
          <w:szCs w:val="24"/>
        </w:rPr>
        <w:t>и г.о.г.Кумертау РБ</w:t>
      </w:r>
    </w:p>
    <w:p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:rsidR="00217341" w:rsidRDefault="0021734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18"/>
          <w:szCs w:val="24"/>
        </w:rPr>
      </w:pPr>
    </w:p>
    <w:p w:rsidR="00E7209C" w:rsidRPr="00773E48" w:rsidRDefault="00E7209C" w:rsidP="00217341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b/>
        </w:rPr>
      </w:pPr>
      <w:r w:rsidRPr="00643179">
        <w:rPr>
          <w:sz w:val="24"/>
          <w:szCs w:val="24"/>
        </w:rPr>
        <w:t>от</w:t>
      </w:r>
      <w:r w:rsidRPr="00773E48">
        <w:rPr>
          <w:b/>
        </w:rPr>
        <w:t>____________________________</w:t>
      </w:r>
    </w:p>
    <w:p w:rsidR="00E7209C" w:rsidRPr="00773E48" w:rsidRDefault="00E7209C" w:rsidP="00217341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sz w:val="18"/>
        </w:rPr>
      </w:pPr>
      <w:r w:rsidRPr="00773E48">
        <w:rPr>
          <w:sz w:val="18"/>
        </w:rPr>
        <w:t>(наименование и местонахождение)</w:t>
      </w:r>
    </w:p>
    <w:p w:rsidR="00E7209C" w:rsidRPr="00773E48" w:rsidRDefault="00E7209C" w:rsidP="00217341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sz w:val="24"/>
        </w:rPr>
      </w:pPr>
      <w:r w:rsidRPr="00773E48">
        <w:rPr>
          <w:sz w:val="18"/>
        </w:rPr>
        <w:t>ОГРН:___________________________________________</w:t>
      </w:r>
    </w:p>
    <w:p w:rsidR="00E7209C" w:rsidRPr="00643179" w:rsidRDefault="00E7209C" w:rsidP="00217341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sz w:val="24"/>
          <w:szCs w:val="24"/>
        </w:rPr>
      </w:pPr>
      <w:r w:rsidRPr="00643179">
        <w:rPr>
          <w:sz w:val="24"/>
          <w:szCs w:val="24"/>
        </w:rPr>
        <w:t>тел.:___________________________</w:t>
      </w:r>
    </w:p>
    <w:p w:rsidR="00E7209C" w:rsidRPr="00643179" w:rsidRDefault="00E7209C" w:rsidP="00217341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sz w:val="24"/>
          <w:szCs w:val="24"/>
        </w:rPr>
      </w:pPr>
      <w:r w:rsidRPr="00643179">
        <w:rPr>
          <w:sz w:val="24"/>
          <w:szCs w:val="24"/>
        </w:rPr>
        <w:t>адрес эл.почты:________________</w:t>
      </w:r>
    </w:p>
    <w:p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</w:pPr>
    </w:p>
    <w:p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</w:pPr>
      <w:r w:rsidRPr="00773E48">
        <w:t>ЗАЯВЛЕНИЕ</w:t>
      </w:r>
    </w:p>
    <w:p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E7209C" w:rsidRPr="00773E48" w:rsidRDefault="00E51570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51570">
        <w:t xml:space="preserve">На основании с пп. 1-7 п. 4 ст. 23 </w:t>
      </w:r>
      <w:r w:rsidR="00E7209C" w:rsidRPr="00773E48">
        <w:t xml:space="preserve"> Земельного кодекса Р</w:t>
      </w:r>
      <w:r w:rsidR="00E7209C">
        <w:t xml:space="preserve">оссийской </w:t>
      </w:r>
      <w:r w:rsidR="00E7209C" w:rsidRPr="00773E48">
        <w:t>Ф</w:t>
      </w:r>
      <w:r w:rsidR="00E7209C">
        <w:t>едерации</w:t>
      </w:r>
      <w:r w:rsidR="00E7209C" w:rsidRPr="00773E48">
        <w:t xml:space="preserve"> просьба установить</w:t>
      </w:r>
      <w:r w:rsidR="00134BBC">
        <w:t xml:space="preserve"> публичный</w:t>
      </w:r>
      <w:r w:rsidR="00E7209C" w:rsidRPr="00773E48">
        <w:t xml:space="preserve">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 xml:space="preserve">для целей ____________________________________________________, </w:t>
      </w:r>
    </w:p>
    <w:p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 xml:space="preserve">сроком ____________. </w:t>
      </w:r>
    </w:p>
    <w:p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Способ получения результатов услуги _______________________________________.</w:t>
      </w:r>
    </w:p>
    <w:p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Почтовый адрес и (или) адрес электронной почты для связи с заявителем:________________________________________________________.</w:t>
      </w:r>
    </w:p>
    <w:p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К заявлению прилагаются: (перечень представляемых документов)</w:t>
      </w:r>
    </w:p>
    <w:p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7209C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A7593">
        <w:rPr>
          <w:rFonts w:eastAsia="Times New Roman"/>
          <w:sz w:val="24"/>
          <w:szCs w:val="24"/>
          <w:lang w:eastAsia="ru-RU"/>
        </w:rPr>
        <w:t>________   _____________     _____________________</w:t>
      </w:r>
      <w:r>
        <w:rPr>
          <w:rFonts w:eastAsia="Times New Roman"/>
          <w:sz w:val="24"/>
          <w:szCs w:val="24"/>
          <w:lang w:eastAsia="ru-RU"/>
        </w:rPr>
        <w:t>_____</w:t>
      </w:r>
    </w:p>
    <w:p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EA7593">
        <w:rPr>
          <w:rFonts w:eastAsia="Times New Roman"/>
          <w:sz w:val="18"/>
          <w:szCs w:val="18"/>
          <w:lang w:eastAsia="ru-RU"/>
        </w:rPr>
        <w:t>(дата)                    (подпись)              (Фамилия И.О. руководителя</w:t>
      </w:r>
      <w:r>
        <w:rPr>
          <w:rFonts w:eastAsia="Times New Roman"/>
          <w:sz w:val="18"/>
          <w:szCs w:val="18"/>
          <w:lang w:eastAsia="ru-RU"/>
        </w:rPr>
        <w:t>,/представителя</w:t>
      </w:r>
      <w:r w:rsidRPr="00EA7593">
        <w:rPr>
          <w:rFonts w:eastAsia="Times New Roman"/>
          <w:sz w:val="18"/>
          <w:szCs w:val="18"/>
          <w:lang w:eastAsia="ru-RU"/>
        </w:rPr>
        <w:t>)</w:t>
      </w:r>
    </w:p>
    <w:p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217341" w:rsidRDefault="0021734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  <w:sectPr w:rsidR="00217341" w:rsidSect="00905FAC">
          <w:pgSz w:w="11905" w:h="16838"/>
          <w:pgMar w:top="567" w:right="624" w:bottom="1276" w:left="1247" w:header="709" w:footer="0" w:gutter="0"/>
          <w:cols w:space="720"/>
          <w:noEndnote/>
          <w:titlePg/>
          <w:docGrid w:linePitch="381"/>
        </w:sectPr>
      </w:pPr>
    </w:p>
    <w:p w:rsidR="00E7209C" w:rsidRPr="00FC181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C1818">
        <w:rPr>
          <w:sz w:val="24"/>
          <w:szCs w:val="24"/>
        </w:rPr>
        <w:lastRenderedPageBreak/>
        <w:t xml:space="preserve">Приложение № </w:t>
      </w:r>
      <w:r w:rsidR="008B6964" w:rsidRPr="00FC1818">
        <w:rPr>
          <w:sz w:val="24"/>
          <w:szCs w:val="24"/>
        </w:rPr>
        <w:t>3</w:t>
      </w:r>
    </w:p>
    <w:p w:rsidR="00E7209C" w:rsidRPr="00FC1818" w:rsidRDefault="009C43D3" w:rsidP="009C43D3">
      <w:pPr>
        <w:spacing w:after="0" w:line="240" w:lineRule="auto"/>
        <w:ind w:left="3261" w:firstLine="708"/>
        <w:jc w:val="right"/>
        <w:rPr>
          <w:sz w:val="24"/>
          <w:szCs w:val="24"/>
        </w:rPr>
      </w:pPr>
      <w:r w:rsidRPr="00FC1818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 или государственная собственность на которые не разграничена, в целях, предусмотренных подпунктами 1 - 7 пункта 4 статьи 23 Земельного кодекса Российской Федерации»</w:t>
      </w:r>
    </w:p>
    <w:p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РЕКОМЕНДУЕМАЯ ФОРМА ЗАЯВЛЕНИЯ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юридических лиц)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                                            Фирменный бланк (при наличии)</w:t>
      </w:r>
    </w:p>
    <w:p w:rsidR="00E7209C" w:rsidRPr="00820ACF" w:rsidRDefault="00217341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r w:rsidR="00DC2828">
        <w:rPr>
          <w:sz w:val="24"/>
          <w:szCs w:val="24"/>
        </w:rPr>
        <w:t>Администраци</w:t>
      </w:r>
      <w:r>
        <w:rPr>
          <w:sz w:val="24"/>
          <w:szCs w:val="24"/>
        </w:rPr>
        <w:t>и г.о.г.Кумертау РБ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</w:t>
      </w:r>
      <w:r w:rsidR="00B3281F">
        <w:rPr>
          <w:sz w:val="24"/>
          <w:szCs w:val="24"/>
        </w:rPr>
        <w:t>_______</w:t>
      </w:r>
      <w:r w:rsidRPr="00820ACF">
        <w:rPr>
          <w:sz w:val="24"/>
          <w:szCs w:val="24"/>
        </w:rPr>
        <w:t>___</w:t>
      </w:r>
    </w:p>
    <w:p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(название, организационно-правовая форма юридического лица)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ИНН:________________________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ОГРН: 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нахождения юридического лица: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Фактический адрес нахождения (при наличии):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 ____________________________________________________________________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почты: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(указывается допущенная опечатка или ошибка)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связи с ____________________________________________________________________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E7209C" w:rsidRPr="00820ACF" w:rsidTr="00C6686E">
        <w:tc>
          <w:tcPr>
            <w:tcW w:w="3190" w:type="dxa"/>
            <w:tcBorders>
              <w:bottom w:val="single" w:sz="4" w:space="0" w:color="auto"/>
            </w:tcBorders>
          </w:tcPr>
          <w:p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7209C" w:rsidRPr="00820ACF" w:rsidTr="00C6686E">
        <w:tc>
          <w:tcPr>
            <w:tcW w:w="3190" w:type="dxa"/>
            <w:tcBorders>
              <w:top w:val="single" w:sz="4" w:space="0" w:color="auto"/>
            </w:tcBorders>
          </w:tcPr>
          <w:p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>М.П. (при наличии)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наименование документы, номер, кем и когда выдан)</w:t>
      </w:r>
    </w:p>
    <w:p w:rsidR="00884B26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br w:type="page"/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РЕКОМЕНДУЕМАЯ ФОРМА ЗАЯВЛЕНИЯ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физических лиц)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</w:t>
      </w:r>
      <w:r w:rsidR="00DC2828">
        <w:rPr>
          <w:sz w:val="24"/>
          <w:szCs w:val="24"/>
        </w:rPr>
        <w:t>Администрацию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(ФИО физического лица)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Реквизиты основного документа, удостоверяющего личность: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наименование документы, номер, кем и когда выдан)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жительства (пребывания):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 (при наличии):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связи с ____________________________________________________________________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0ACF">
        <w:rPr>
          <w:sz w:val="24"/>
          <w:szCs w:val="24"/>
        </w:rPr>
        <w:lastRenderedPageBreak/>
        <w:t>_______________________________________________________________________________________________________________________________________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     ____________________________    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представителя:</w:t>
      </w:r>
    </w:p>
    <w:p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наименование документы, номер, кем и когда выдан)</w:t>
      </w:r>
    </w:p>
    <w:p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br w:type="page"/>
      </w:r>
    </w:p>
    <w:p w:rsidR="004C2F49" w:rsidRPr="00EE14B9" w:rsidRDefault="004C2F49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sectPr w:rsidR="004C2F49" w:rsidRPr="00EE14B9" w:rsidSect="00905FAC">
          <w:pgSz w:w="11905" w:h="16838"/>
          <w:pgMar w:top="567" w:right="624" w:bottom="1276" w:left="1247" w:header="709" w:footer="0" w:gutter="0"/>
          <w:cols w:space="720"/>
          <w:noEndnote/>
          <w:titlePg/>
          <w:docGrid w:linePitch="381"/>
        </w:sectPr>
      </w:pPr>
    </w:p>
    <w:p w:rsidR="004C2F49" w:rsidRPr="00FC1818" w:rsidRDefault="004C2F49" w:rsidP="009C43D3">
      <w:pPr>
        <w:spacing w:after="0" w:line="240" w:lineRule="auto"/>
        <w:ind w:left="9204" w:right="-598"/>
        <w:jc w:val="right"/>
        <w:rPr>
          <w:sz w:val="24"/>
          <w:szCs w:val="24"/>
        </w:rPr>
      </w:pPr>
      <w:r w:rsidRPr="00FC1818">
        <w:rPr>
          <w:sz w:val="24"/>
          <w:szCs w:val="24"/>
        </w:rPr>
        <w:lastRenderedPageBreak/>
        <w:t xml:space="preserve">Приложение № </w:t>
      </w:r>
      <w:r w:rsidR="00C262D4" w:rsidRPr="00FC1818">
        <w:rPr>
          <w:sz w:val="24"/>
          <w:szCs w:val="24"/>
        </w:rPr>
        <w:t>4</w:t>
      </w:r>
    </w:p>
    <w:p w:rsidR="004C2F49" w:rsidRDefault="009C43D3" w:rsidP="009C43D3">
      <w:pPr>
        <w:spacing w:after="0" w:line="240" w:lineRule="auto"/>
        <w:ind w:left="9204" w:right="-598"/>
        <w:jc w:val="right"/>
        <w:rPr>
          <w:sz w:val="24"/>
          <w:szCs w:val="24"/>
        </w:rPr>
      </w:pPr>
      <w:r w:rsidRPr="00FC1818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 или государственная собственность на которые не разграничена, в целях, предусмотренных подпунктами 1 - 7 пункта 4 статьи 23 Земельного кодекса Российской Федерации»</w:t>
      </w:r>
    </w:p>
    <w:p w:rsidR="00FC1818" w:rsidRPr="00FC1818" w:rsidRDefault="00FC1818" w:rsidP="009C43D3">
      <w:pPr>
        <w:spacing w:after="0" w:line="240" w:lineRule="auto"/>
        <w:ind w:left="9204" w:right="-598"/>
        <w:jc w:val="right"/>
        <w:rPr>
          <w:sz w:val="24"/>
          <w:szCs w:val="24"/>
        </w:rPr>
      </w:pPr>
    </w:p>
    <w:p w:rsidR="003C0D2F" w:rsidRDefault="003C0D2F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  <w:r w:rsidRPr="00EE14B9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4A4FB4" w:rsidRPr="00EE14B9" w:rsidRDefault="004A4FB4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3"/>
        <w:gridCol w:w="2179"/>
        <w:gridCol w:w="1981"/>
        <w:gridCol w:w="2412"/>
        <w:gridCol w:w="2412"/>
        <w:gridCol w:w="4393"/>
      </w:tblGrid>
      <w:tr w:rsidR="008E55B5" w:rsidRPr="00B3281F" w:rsidTr="009C43D3">
        <w:trPr>
          <w:cantSplit/>
          <w:trHeight w:val="1134"/>
        </w:trPr>
        <w:tc>
          <w:tcPr>
            <w:tcW w:w="740" w:type="pct"/>
            <w:vAlign w:val="center"/>
          </w:tcPr>
          <w:p w:rsidR="004C2F49" w:rsidRPr="00B3281F" w:rsidRDefault="004C2F49" w:rsidP="00B32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694" w:type="pct"/>
            <w:vAlign w:val="center"/>
          </w:tcPr>
          <w:p w:rsidR="004C2F49" w:rsidRPr="00B3281F" w:rsidRDefault="004C2F49" w:rsidP="00B32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31" w:type="pct"/>
            <w:vAlign w:val="center"/>
          </w:tcPr>
          <w:p w:rsidR="004C2F49" w:rsidRPr="00B3281F" w:rsidRDefault="004C2F49" w:rsidP="00B32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68" w:type="pct"/>
            <w:vAlign w:val="center"/>
          </w:tcPr>
          <w:p w:rsidR="004C2F49" w:rsidRPr="00B3281F" w:rsidRDefault="004C2F49" w:rsidP="00B32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68" w:type="pct"/>
            <w:vAlign w:val="center"/>
          </w:tcPr>
          <w:p w:rsidR="004C2F49" w:rsidRPr="00B3281F" w:rsidRDefault="004C2F49" w:rsidP="00B32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399" w:type="pct"/>
            <w:vAlign w:val="center"/>
          </w:tcPr>
          <w:p w:rsidR="004C2F49" w:rsidRPr="00B3281F" w:rsidRDefault="004C2F49" w:rsidP="00B32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4C2F49" w:rsidRPr="00B3281F" w:rsidRDefault="004C2F49" w:rsidP="00B3281F">
      <w:pPr>
        <w:spacing w:after="0" w:line="240" w:lineRule="auto"/>
        <w:ind w:left="9204" w:right="-598"/>
        <w:rPr>
          <w:sz w:val="24"/>
          <w:szCs w:val="24"/>
        </w:rPr>
      </w:pPr>
    </w:p>
    <w:tbl>
      <w:tblPr>
        <w:tblW w:w="5066" w:type="pct"/>
        <w:tblLayout w:type="fixed"/>
        <w:tblLook w:val="04A0"/>
      </w:tblPr>
      <w:tblGrid>
        <w:gridCol w:w="2335"/>
        <w:gridCol w:w="2167"/>
        <w:gridCol w:w="1981"/>
        <w:gridCol w:w="2412"/>
        <w:gridCol w:w="2412"/>
        <w:gridCol w:w="4393"/>
      </w:tblGrid>
      <w:tr w:rsidR="004C2F49" w:rsidRPr="00B3281F" w:rsidTr="009C43D3">
        <w:trPr>
          <w:tblHeader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49" w:rsidRPr="00B3281F" w:rsidRDefault="004C2F49" w:rsidP="00B32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49" w:rsidRPr="00B3281F" w:rsidRDefault="004C2F49" w:rsidP="00B32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49" w:rsidRPr="00B3281F" w:rsidRDefault="004C2F49" w:rsidP="00B32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>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49" w:rsidRPr="00B3281F" w:rsidRDefault="004C2F49" w:rsidP="00B32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>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49" w:rsidRPr="00B3281F" w:rsidRDefault="004C2F49" w:rsidP="00B32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>5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49" w:rsidRPr="00B3281F" w:rsidRDefault="004C2F49" w:rsidP="00B32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>6</w:t>
            </w:r>
          </w:p>
        </w:tc>
      </w:tr>
      <w:tr w:rsidR="004C2F49" w:rsidRPr="00B3281F" w:rsidTr="009C43D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B3281F" w:rsidRDefault="004C2F49" w:rsidP="00B32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>1. Прием и регистрация заявления</w:t>
            </w:r>
          </w:p>
        </w:tc>
      </w:tr>
      <w:tr w:rsidR="008E55B5" w:rsidRPr="00B3281F" w:rsidTr="009C43D3">
        <w:trPr>
          <w:trHeight w:val="846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B3281F" w:rsidRDefault="004C2F49" w:rsidP="00B3281F">
            <w:pPr>
              <w:spacing w:after="0" w:line="240" w:lineRule="auto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 xml:space="preserve">поступление заявления и документов в </w:t>
            </w:r>
            <w:r w:rsidR="00E81D7C" w:rsidRPr="00B3281F">
              <w:rPr>
                <w:sz w:val="24"/>
                <w:szCs w:val="24"/>
              </w:rPr>
              <w:t>Комитет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B3281F" w:rsidRDefault="004C2F49" w:rsidP="00B3281F">
            <w:pPr>
              <w:spacing w:after="0" w:line="240" w:lineRule="auto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 xml:space="preserve">прием и регистрация заявления и прилагаемых документов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B3281F" w:rsidRDefault="004C2F49" w:rsidP="00B3281F">
            <w:pPr>
              <w:spacing w:after="0" w:line="240" w:lineRule="auto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B3281F" w:rsidRDefault="004C2F49" w:rsidP="00B3281F">
            <w:pPr>
              <w:spacing w:after="0" w:line="240" w:lineRule="auto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 xml:space="preserve">должностное лицо </w:t>
            </w:r>
            <w:r w:rsidR="00E81D7C" w:rsidRPr="00B3281F">
              <w:rPr>
                <w:sz w:val="24"/>
                <w:szCs w:val="24"/>
              </w:rPr>
              <w:t>Комитета</w:t>
            </w:r>
            <w:r w:rsidRPr="00B3281F">
              <w:rPr>
                <w:sz w:val="24"/>
                <w:szCs w:val="24"/>
              </w:rPr>
              <w:t xml:space="preserve">, ответственное за регистрацию корреспонденции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B3281F" w:rsidRDefault="004C2F49" w:rsidP="00B3281F">
            <w:pPr>
              <w:spacing w:after="0" w:line="240" w:lineRule="auto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>наличие/отсутствие оснований для отказа в приеме документов, предусмотренных пунктами 2.1</w:t>
            </w:r>
            <w:r w:rsidR="00460AE6" w:rsidRPr="00B3281F">
              <w:rPr>
                <w:sz w:val="24"/>
                <w:szCs w:val="24"/>
              </w:rPr>
              <w:t>4</w:t>
            </w:r>
            <w:r w:rsidRPr="00B3281F">
              <w:rPr>
                <w:sz w:val="24"/>
                <w:szCs w:val="24"/>
              </w:rPr>
              <w:t xml:space="preserve"> и 2.1</w:t>
            </w:r>
            <w:r w:rsidR="00460AE6" w:rsidRPr="00B3281F">
              <w:rPr>
                <w:sz w:val="24"/>
                <w:szCs w:val="24"/>
              </w:rPr>
              <w:t>5</w:t>
            </w:r>
            <w:r w:rsidRPr="00B3281F">
              <w:rPr>
                <w:sz w:val="24"/>
                <w:szCs w:val="24"/>
              </w:rPr>
              <w:t xml:space="preserve"> Административного регламента 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B3281F" w:rsidRDefault="004C2F49" w:rsidP="00B3281F">
            <w:pPr>
              <w:spacing w:after="0" w:line="240" w:lineRule="auto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>выдача расписки в получении документов с указан</w:t>
            </w:r>
            <w:r w:rsidR="00E80B02" w:rsidRPr="00B3281F">
              <w:rPr>
                <w:sz w:val="24"/>
                <w:szCs w:val="24"/>
              </w:rPr>
              <w:t>ием их перечня и даты получения;</w:t>
            </w:r>
          </w:p>
          <w:p w:rsidR="004C2F49" w:rsidRPr="00B3281F" w:rsidRDefault="004C2F49" w:rsidP="00B3281F">
            <w:pPr>
              <w:spacing w:after="0" w:line="240" w:lineRule="auto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</w:p>
          <w:p w:rsidR="004C2F49" w:rsidRPr="00B3281F" w:rsidRDefault="004C2F49" w:rsidP="00B3281F">
            <w:pPr>
              <w:spacing w:after="0" w:line="240" w:lineRule="auto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 xml:space="preserve">СЭД «Дело» (присвоение номера и датирование); </w:t>
            </w:r>
          </w:p>
          <w:p w:rsidR="004C2F49" w:rsidRPr="00B3281F" w:rsidRDefault="004C2F49" w:rsidP="00B3281F">
            <w:pPr>
              <w:spacing w:after="0" w:line="240" w:lineRule="auto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>назначение  должностного лица,</w:t>
            </w:r>
          </w:p>
          <w:p w:rsidR="004C2F49" w:rsidRPr="00B3281F" w:rsidRDefault="004C2F49" w:rsidP="00B3281F">
            <w:pPr>
              <w:spacing w:after="0" w:line="240" w:lineRule="auto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>ответственного за предоставление  муниципальной услуги, и передача ему документов;</w:t>
            </w:r>
          </w:p>
          <w:p w:rsidR="004C2F49" w:rsidRPr="00B3281F" w:rsidRDefault="004C2F49" w:rsidP="00B3281F">
            <w:pPr>
              <w:spacing w:after="0" w:line="240" w:lineRule="auto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>отказ в приеме документов:</w:t>
            </w:r>
          </w:p>
          <w:p w:rsidR="004C2F49" w:rsidRPr="00B3281F" w:rsidRDefault="004C2F49" w:rsidP="00B3281F">
            <w:pPr>
              <w:pStyle w:val="a3"/>
              <w:numPr>
                <w:ilvl w:val="0"/>
                <w:numId w:val="10"/>
              </w:numPr>
              <w:tabs>
                <w:tab w:val="left" w:pos="391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lastRenderedPageBreak/>
              <w:t xml:space="preserve">в случае личного обращения в </w:t>
            </w:r>
            <w:r w:rsidR="00E81D7C" w:rsidRPr="00B3281F">
              <w:rPr>
                <w:sz w:val="24"/>
                <w:szCs w:val="24"/>
              </w:rPr>
              <w:t xml:space="preserve">Комитет </w:t>
            </w:r>
            <w:r w:rsidRPr="00B3281F">
              <w:rPr>
                <w:sz w:val="24"/>
                <w:szCs w:val="24"/>
              </w:rPr>
              <w:t>по основанию, указанному в пункте 2.1</w:t>
            </w:r>
            <w:r w:rsidR="00460AE6" w:rsidRPr="00B3281F">
              <w:rPr>
                <w:sz w:val="24"/>
                <w:szCs w:val="24"/>
              </w:rPr>
              <w:t>4</w:t>
            </w:r>
            <w:r w:rsidRPr="00B3281F">
              <w:rPr>
                <w:sz w:val="24"/>
                <w:szCs w:val="24"/>
              </w:rPr>
              <w:t xml:space="preserve"> Административного регламента, – в устной форме;</w:t>
            </w:r>
          </w:p>
          <w:p w:rsidR="004C2F49" w:rsidRPr="00B3281F" w:rsidRDefault="004C2F49" w:rsidP="00B3281F">
            <w:pPr>
              <w:pStyle w:val="a3"/>
              <w:numPr>
                <w:ilvl w:val="0"/>
                <w:numId w:val="10"/>
              </w:numPr>
              <w:tabs>
                <w:tab w:val="left" w:pos="391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 xml:space="preserve">в случае поступления через РПГУ – в форме электронного уведомления, подписанного усиленной квалифицированной подписью  должностного лица </w:t>
            </w:r>
            <w:r w:rsidR="00E81D7C" w:rsidRPr="00B3281F">
              <w:rPr>
                <w:sz w:val="24"/>
                <w:szCs w:val="24"/>
              </w:rPr>
              <w:t>Комитета</w:t>
            </w:r>
            <w:r w:rsidRPr="00B3281F">
              <w:rPr>
                <w:sz w:val="24"/>
                <w:szCs w:val="24"/>
              </w:rPr>
              <w:t xml:space="preserve"> и направленного в личный кабинет заявителя на РПГУ;</w:t>
            </w:r>
          </w:p>
          <w:p w:rsidR="004C2F49" w:rsidRPr="00B3281F" w:rsidRDefault="004C2F49" w:rsidP="00B3281F">
            <w:pPr>
              <w:pStyle w:val="a3"/>
              <w:numPr>
                <w:ilvl w:val="0"/>
                <w:numId w:val="10"/>
              </w:numPr>
              <w:tabs>
                <w:tab w:val="left" w:pos="391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>в случае поступления почтовым отправлением или через многофункциональный центр – в форме уведомления на бумажном носителе, направленного на почтовый адрес заявителя, указанный в заявлении</w:t>
            </w:r>
          </w:p>
        </w:tc>
      </w:tr>
      <w:tr w:rsidR="004C2F49" w:rsidRPr="00B3281F" w:rsidTr="009C43D3">
        <w:trPr>
          <w:trHeight w:val="39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B3281F" w:rsidRDefault="004C2F49" w:rsidP="00B3281F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 и формирование и направление межведомственных запросов  о предоставлении документов и информации</w:t>
            </w:r>
          </w:p>
        </w:tc>
      </w:tr>
      <w:tr w:rsidR="004C2F49" w:rsidRPr="00B3281F" w:rsidTr="009C43D3">
        <w:trPr>
          <w:trHeight w:val="279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B3281F" w:rsidRDefault="004C2F49" w:rsidP="00B3281F">
            <w:pPr>
              <w:spacing w:after="0" w:line="240" w:lineRule="auto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C2F49" w:rsidRPr="00B3281F" w:rsidRDefault="004C2F49" w:rsidP="00B3281F">
            <w:pPr>
              <w:spacing w:after="0" w:line="240" w:lineRule="auto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>ответственному за предоставление  муниципальной услуги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B3281F" w:rsidRDefault="004C2F49" w:rsidP="00B3281F">
            <w:pPr>
              <w:spacing w:after="0" w:line="240" w:lineRule="auto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 xml:space="preserve">проверка зарегистрированных документов на предмет комплектности 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B3281F" w:rsidRDefault="004C2F49" w:rsidP="00B3281F">
            <w:pPr>
              <w:spacing w:after="0" w:line="240" w:lineRule="auto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B3281F" w:rsidRDefault="004C2F49" w:rsidP="00B328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 xml:space="preserve">должностное лицо </w:t>
            </w:r>
            <w:r w:rsidR="00E81D7C" w:rsidRPr="00B3281F">
              <w:rPr>
                <w:sz w:val="24"/>
                <w:szCs w:val="24"/>
              </w:rPr>
              <w:t xml:space="preserve">Комитета, </w:t>
            </w:r>
            <w:r w:rsidRPr="00B3281F">
              <w:rPr>
                <w:sz w:val="24"/>
                <w:szCs w:val="24"/>
              </w:rPr>
              <w:t>ответственное за предоставление муниципальной услуги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B3281F" w:rsidRDefault="004C2F49" w:rsidP="00B3281F">
            <w:pPr>
              <w:spacing w:after="0" w:line="240" w:lineRule="auto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>-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B3281F" w:rsidRDefault="004C2F49" w:rsidP="00B3281F">
            <w:pPr>
              <w:spacing w:after="0" w:line="240" w:lineRule="auto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>-</w:t>
            </w:r>
          </w:p>
        </w:tc>
      </w:tr>
      <w:tr w:rsidR="004C2F49" w:rsidRPr="00B3281F" w:rsidTr="009C43D3">
        <w:trPr>
          <w:trHeight w:val="279"/>
        </w:trPr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B3281F" w:rsidRDefault="004C2F49" w:rsidP="00B32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B3281F" w:rsidRDefault="004C2F49" w:rsidP="00B3281F">
            <w:pPr>
              <w:spacing w:after="0" w:line="240" w:lineRule="auto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B3281F" w:rsidRDefault="004C2F49" w:rsidP="00B32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B3281F" w:rsidRDefault="004C2F49" w:rsidP="00B3281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B3281F" w:rsidRDefault="004C2F49" w:rsidP="00B3281F">
            <w:pPr>
              <w:spacing w:after="0" w:line="240" w:lineRule="auto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</w:t>
            </w:r>
            <w:r w:rsidRPr="00B3281F">
              <w:rPr>
                <w:sz w:val="24"/>
                <w:szCs w:val="24"/>
              </w:rPr>
              <w:lastRenderedPageBreak/>
              <w:t>органов (организаций)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B3281F" w:rsidRDefault="004C2F49" w:rsidP="00B3281F">
            <w:pPr>
              <w:spacing w:after="0" w:line="240" w:lineRule="auto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</w:t>
            </w:r>
            <w:r w:rsidRPr="00B3281F">
              <w:rPr>
                <w:sz w:val="24"/>
                <w:szCs w:val="24"/>
              </w:rPr>
              <w:lastRenderedPageBreak/>
              <w:t>подключаемых к ней региональных систем межведомственного электронного взаимодействия;</w:t>
            </w:r>
          </w:p>
          <w:p w:rsidR="004C2F49" w:rsidRPr="00B3281F" w:rsidRDefault="004C2F49" w:rsidP="00B3281F">
            <w:pPr>
              <w:spacing w:after="0" w:line="240" w:lineRule="auto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27040" w:rsidRPr="00B3281F" w:rsidTr="00B3281F">
        <w:trPr>
          <w:trHeight w:val="5075"/>
        </w:trPr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40" w:rsidRPr="00B3281F" w:rsidRDefault="00227040" w:rsidP="00B32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040" w:rsidRPr="00B3281F" w:rsidRDefault="00227040" w:rsidP="00B3281F">
            <w:pPr>
              <w:spacing w:after="0" w:line="240" w:lineRule="auto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 xml:space="preserve">получение ответов на межведомственные запросы, формирование полного комплекта документов,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040" w:rsidRPr="00B3281F" w:rsidRDefault="00227040" w:rsidP="00B3281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40" w:rsidRPr="00B3281F" w:rsidRDefault="00227040" w:rsidP="00B3281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040" w:rsidRPr="00B3281F" w:rsidRDefault="00227040" w:rsidP="00B32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040" w:rsidRPr="00B3281F" w:rsidRDefault="00227040" w:rsidP="00B3281F">
            <w:pPr>
              <w:spacing w:after="0" w:line="240" w:lineRule="auto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227040" w:rsidRPr="00B3281F" w:rsidRDefault="00227040" w:rsidP="00B3281F">
            <w:pPr>
              <w:spacing w:after="0" w:line="240" w:lineRule="auto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  <w:p w:rsidR="00227040" w:rsidRPr="00B3281F" w:rsidRDefault="00227040" w:rsidP="00B3281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2F49" w:rsidRPr="00B3281F" w:rsidTr="009C43D3">
        <w:trPr>
          <w:trHeight w:val="19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B3281F" w:rsidRDefault="004C2F49" w:rsidP="00B3281F">
            <w:pPr>
              <w:pStyle w:val="a3"/>
              <w:tabs>
                <w:tab w:val="left" w:pos="1418"/>
                <w:tab w:val="left" w:pos="2127"/>
              </w:tabs>
              <w:spacing w:after="0" w:line="240" w:lineRule="auto"/>
              <w:ind w:left="0" w:firstLine="567"/>
              <w:jc w:val="center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 xml:space="preserve">3. Принятие решения о выдаче Заявителю </w:t>
            </w:r>
            <w:r w:rsidR="00460AE6" w:rsidRPr="00B3281F">
              <w:rPr>
                <w:sz w:val="24"/>
                <w:szCs w:val="24"/>
              </w:rPr>
              <w:t>решения об установлении публичного сервитута в отношении земельных участков и (или) земель, находящихся в муниципальной собственности или государственная собственность на которые не разграничена, в целях, предусмотренных подпунктами 1 - 7 пункта 4 статьи 23 Земельного кодекса Российской Федерации</w:t>
            </w:r>
            <w:r w:rsidRPr="00B3281F">
              <w:rPr>
                <w:sz w:val="24"/>
                <w:szCs w:val="24"/>
              </w:rPr>
              <w:t xml:space="preserve"> либо уведомления об отказе в предоставлении услуги</w:t>
            </w:r>
          </w:p>
        </w:tc>
      </w:tr>
      <w:tr w:rsidR="004C2F49" w:rsidRPr="00B3281F" w:rsidTr="009C43D3">
        <w:trPr>
          <w:trHeight w:val="192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B3281F" w:rsidRDefault="004C2F49" w:rsidP="00B3281F">
            <w:pPr>
              <w:spacing w:after="0" w:line="240" w:lineRule="auto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 xml:space="preserve">сформированный комплект документов, необходимых для </w:t>
            </w:r>
            <w:r w:rsidRPr="00B3281F">
              <w:rPr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B3281F" w:rsidRDefault="004C2F49" w:rsidP="00B3281F">
            <w:pPr>
              <w:spacing w:after="0" w:line="240" w:lineRule="auto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lastRenderedPageBreak/>
              <w:t>рассмотрение комплекта документов;</w:t>
            </w:r>
          </w:p>
          <w:p w:rsidR="004C2F49" w:rsidRPr="00B3281F" w:rsidRDefault="004C2F49" w:rsidP="00B3281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 xml:space="preserve">подготовка </w:t>
            </w:r>
            <w:r w:rsidRPr="00B3281F">
              <w:rPr>
                <w:sz w:val="24"/>
                <w:szCs w:val="24"/>
              </w:rPr>
              <w:lastRenderedPageBreak/>
              <w:t xml:space="preserve">проекта </w:t>
            </w:r>
            <w:r w:rsidR="00460AE6" w:rsidRPr="00B3281F">
              <w:rPr>
                <w:sz w:val="24"/>
                <w:szCs w:val="24"/>
              </w:rPr>
              <w:t>решения об установлении публичного сервитута в отношении земельных участков и (или) земель, находящихся в муниципальной собственности или государственная собственность на которые не разграничена, в целях, предусмотренных подпунктами 1 - 7 пункта 4 статьи 23 Земельного кодекса Российской Федерации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B3281F" w:rsidRDefault="004C2F49" w:rsidP="00B3281F">
            <w:pPr>
              <w:spacing w:after="0" w:line="240" w:lineRule="auto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B3281F" w:rsidRDefault="004C2F49" w:rsidP="00B3281F">
            <w:pPr>
              <w:spacing w:after="0" w:line="240" w:lineRule="auto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 xml:space="preserve">должностное лицо </w:t>
            </w:r>
            <w:r w:rsidR="00FD0B64" w:rsidRPr="00B3281F">
              <w:rPr>
                <w:sz w:val="24"/>
                <w:szCs w:val="24"/>
              </w:rPr>
              <w:t>Комитета</w:t>
            </w:r>
            <w:r w:rsidRPr="00B3281F">
              <w:rPr>
                <w:sz w:val="24"/>
                <w:szCs w:val="24"/>
              </w:rPr>
              <w:t xml:space="preserve">, ответственное за предоставление </w:t>
            </w:r>
            <w:r w:rsidRPr="00B3281F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B3281F" w:rsidRDefault="004C2F49" w:rsidP="00B328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lastRenderedPageBreak/>
              <w:t xml:space="preserve">основания отказа в предоставлении муниципальной услуги, </w:t>
            </w:r>
            <w:r w:rsidRPr="00B3281F">
              <w:rPr>
                <w:sz w:val="24"/>
                <w:szCs w:val="24"/>
              </w:rPr>
              <w:lastRenderedPageBreak/>
              <w:t>предусмотренные пунктом 2.1</w:t>
            </w:r>
            <w:r w:rsidR="00786830" w:rsidRPr="00B3281F">
              <w:rPr>
                <w:sz w:val="24"/>
                <w:szCs w:val="24"/>
              </w:rPr>
              <w:t>7</w:t>
            </w:r>
            <w:r w:rsidRPr="00B3281F">
              <w:rPr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B3281F" w:rsidRDefault="004C2F49" w:rsidP="00B32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lastRenderedPageBreak/>
              <w:t xml:space="preserve">проект </w:t>
            </w:r>
            <w:r w:rsidR="00460AE6" w:rsidRPr="00B3281F">
              <w:rPr>
                <w:sz w:val="24"/>
                <w:szCs w:val="24"/>
              </w:rPr>
              <w:t xml:space="preserve">решения об установлении публичного сервитута в отношении земельных участков и (или) земель, находящихся в муниципальной </w:t>
            </w:r>
            <w:r w:rsidR="00460AE6" w:rsidRPr="00B3281F">
              <w:rPr>
                <w:sz w:val="24"/>
                <w:szCs w:val="24"/>
              </w:rPr>
              <w:lastRenderedPageBreak/>
              <w:t>собственности или государственная собственность на которые не разграничена, в целях, предусмотренных подпунктами 1 - 7 пункта 4 статьи 23 Земельного кодекса Российской Федерации</w:t>
            </w:r>
            <w:r w:rsidRPr="00B3281F">
              <w:rPr>
                <w:sz w:val="24"/>
                <w:szCs w:val="24"/>
              </w:rPr>
              <w:t>;</w:t>
            </w:r>
          </w:p>
          <w:p w:rsidR="004C2F49" w:rsidRPr="00B3281F" w:rsidRDefault="004C2F49" w:rsidP="00B32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 xml:space="preserve">проект письма </w:t>
            </w:r>
            <w:r w:rsidR="00FD0B64" w:rsidRPr="00B3281F">
              <w:rPr>
                <w:sz w:val="24"/>
                <w:szCs w:val="24"/>
              </w:rPr>
              <w:t xml:space="preserve">Комитета </w:t>
            </w:r>
            <w:r w:rsidRPr="00B3281F">
              <w:rPr>
                <w:sz w:val="24"/>
                <w:szCs w:val="24"/>
              </w:rPr>
              <w:t xml:space="preserve">о  мотивированном отказе в </w:t>
            </w:r>
            <w:r w:rsidR="00460AE6" w:rsidRPr="00B3281F">
              <w:rPr>
                <w:sz w:val="24"/>
                <w:szCs w:val="24"/>
              </w:rPr>
              <w:t>установлении публичного сервитута в отношении земельных участков и (или) земель, находящихся в муниципальной собственности или государственная собственность на которые не разграничена, в целях, предусмотренных подпунктами 1 - 7 пункта 4 статьи 23 Земельного кодекса Российской Федерации</w:t>
            </w:r>
          </w:p>
          <w:p w:rsidR="004C2F49" w:rsidRPr="00B3281F" w:rsidRDefault="004C2F49" w:rsidP="00B32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C2F49" w:rsidRPr="00B3281F" w:rsidTr="009C43D3"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B3281F" w:rsidRDefault="004C2F49" w:rsidP="00B32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B3281F" w:rsidRDefault="004C2F49" w:rsidP="00B3281F">
            <w:pPr>
              <w:spacing w:after="0" w:line="240" w:lineRule="auto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 xml:space="preserve">согласование, утверждение и регистрация </w:t>
            </w:r>
            <w:r w:rsidR="00460AE6" w:rsidRPr="00B3281F">
              <w:rPr>
                <w:sz w:val="24"/>
                <w:szCs w:val="24"/>
              </w:rPr>
              <w:t xml:space="preserve">проекта решения об установлении публичного сервитута в отношении земельных </w:t>
            </w:r>
            <w:r w:rsidR="00460AE6" w:rsidRPr="00B3281F">
              <w:rPr>
                <w:sz w:val="24"/>
                <w:szCs w:val="24"/>
              </w:rPr>
              <w:lastRenderedPageBreak/>
              <w:t>участков и (или) земель, находящихся в муниципальной собственности или государственная собственность на которые не разграничена, в целях, предусмотренных подпунктами 1 - 7 пункта 4 статьи 23 Земельного кодекса Российской Федерации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B3281F" w:rsidRDefault="004C2F49" w:rsidP="00B3281F">
            <w:pPr>
              <w:spacing w:after="0" w:line="240" w:lineRule="auto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lastRenderedPageBreak/>
              <w:t>2 рабочих дня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B3281F" w:rsidRDefault="004C2F49" w:rsidP="00B3281F">
            <w:pPr>
              <w:spacing w:after="0" w:line="240" w:lineRule="auto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 xml:space="preserve">должностное лицо </w:t>
            </w:r>
            <w:r w:rsidR="00FD0B64" w:rsidRPr="00B3281F">
              <w:rPr>
                <w:sz w:val="24"/>
                <w:szCs w:val="24"/>
              </w:rPr>
              <w:t>Комитета</w:t>
            </w:r>
            <w:r w:rsidRPr="00B3281F">
              <w:rPr>
                <w:sz w:val="24"/>
                <w:szCs w:val="24"/>
              </w:rPr>
              <w:t>, ответственное за предоставление муниципальной услуги;</w:t>
            </w:r>
          </w:p>
          <w:p w:rsidR="004C2F49" w:rsidRPr="00B3281F" w:rsidRDefault="004C2F49" w:rsidP="00B3281F">
            <w:pPr>
              <w:spacing w:after="0" w:line="240" w:lineRule="auto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 xml:space="preserve">должностное лицо </w:t>
            </w:r>
            <w:r w:rsidR="00FD0B64" w:rsidRPr="00B3281F">
              <w:rPr>
                <w:sz w:val="24"/>
                <w:szCs w:val="24"/>
              </w:rPr>
              <w:t>Комитета</w:t>
            </w:r>
            <w:r w:rsidRPr="00B3281F">
              <w:rPr>
                <w:sz w:val="24"/>
                <w:szCs w:val="24"/>
              </w:rPr>
              <w:t xml:space="preserve">, ответственное за </w:t>
            </w:r>
            <w:r w:rsidRPr="00B3281F">
              <w:rPr>
                <w:sz w:val="24"/>
                <w:szCs w:val="24"/>
              </w:rPr>
              <w:lastRenderedPageBreak/>
              <w:t>регистрацию корреспонденции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B3281F" w:rsidRDefault="004C2F49" w:rsidP="00B3281F">
            <w:pPr>
              <w:spacing w:after="0" w:line="240" w:lineRule="auto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B3281F" w:rsidRDefault="004C2F49" w:rsidP="00B328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 xml:space="preserve">утвержденный и зарегистрированный  </w:t>
            </w:r>
            <w:r w:rsidR="00460AE6" w:rsidRPr="00B3281F">
              <w:rPr>
                <w:sz w:val="24"/>
                <w:szCs w:val="24"/>
              </w:rPr>
              <w:t xml:space="preserve">проект решения об установлении публичного сервитута в отношении земельных участков и (или) земель, находящихся в муниципальной собственности или государственная собственность на которые не разграничена, в целях, предусмотренных подпунктами 1 - 7 </w:t>
            </w:r>
            <w:r w:rsidR="00460AE6" w:rsidRPr="00B3281F">
              <w:rPr>
                <w:sz w:val="24"/>
                <w:szCs w:val="24"/>
              </w:rPr>
              <w:lastRenderedPageBreak/>
              <w:t>пункта 4 статьи 23 Земельного кодекса Российской Федерации</w:t>
            </w:r>
            <w:r w:rsidRPr="00B3281F">
              <w:rPr>
                <w:sz w:val="24"/>
                <w:szCs w:val="24"/>
              </w:rPr>
              <w:t>;</w:t>
            </w:r>
          </w:p>
          <w:p w:rsidR="004C2F49" w:rsidRPr="00B3281F" w:rsidRDefault="004C2F49" w:rsidP="00B328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 xml:space="preserve">утвержденное и зарегистрированное письмо </w:t>
            </w:r>
            <w:r w:rsidR="00FD0B64" w:rsidRPr="00B3281F">
              <w:rPr>
                <w:sz w:val="24"/>
                <w:szCs w:val="24"/>
              </w:rPr>
              <w:t>Комитета</w:t>
            </w:r>
            <w:r w:rsidRPr="00B3281F">
              <w:rPr>
                <w:sz w:val="24"/>
                <w:szCs w:val="24"/>
              </w:rPr>
              <w:t xml:space="preserve"> о  мотивированном отказе в </w:t>
            </w:r>
            <w:r w:rsidR="00460AE6" w:rsidRPr="00B3281F">
              <w:rPr>
                <w:sz w:val="24"/>
                <w:szCs w:val="24"/>
              </w:rPr>
              <w:t>установлении публичного сервитута в отношении земельных участков и (или) земель, находящихся в муниципальной собственности или государственная собственность на которые не разграничена, в целях, предусмотренных подпунктами 1 - 7 пункта 4 статьи 23 Земельного кодекса Российской Федерации</w:t>
            </w:r>
          </w:p>
          <w:p w:rsidR="004C2F49" w:rsidRPr="00B3281F" w:rsidRDefault="004C2F49" w:rsidP="00B3281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2F49" w:rsidRPr="00B3281F" w:rsidTr="009C43D3">
        <w:trPr>
          <w:trHeight w:val="19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B3281F" w:rsidRDefault="004C2F49" w:rsidP="00B3281F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lastRenderedPageBreak/>
              <w:t>4. Выдача результата предоставления услуги заявителю</w:t>
            </w:r>
          </w:p>
        </w:tc>
      </w:tr>
      <w:tr w:rsidR="004C2F49" w:rsidRPr="00B3281F" w:rsidTr="009C43D3">
        <w:trPr>
          <w:trHeight w:val="6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B3281F" w:rsidRDefault="004C2F49" w:rsidP="00B328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>утвержденн</w:t>
            </w:r>
            <w:r w:rsidR="00460AE6" w:rsidRPr="00B3281F">
              <w:rPr>
                <w:sz w:val="24"/>
                <w:szCs w:val="24"/>
              </w:rPr>
              <w:t>ое</w:t>
            </w:r>
            <w:r w:rsidR="00883D80" w:rsidRPr="00B3281F">
              <w:rPr>
                <w:sz w:val="24"/>
                <w:szCs w:val="24"/>
              </w:rPr>
              <w:t xml:space="preserve"> решение об установлении публичного сервитута в отношении земельных участков и (или) земель, находящихся в муниципальной собственности или государственная собственность на которые не </w:t>
            </w:r>
            <w:r w:rsidR="00883D80" w:rsidRPr="00B3281F">
              <w:rPr>
                <w:sz w:val="24"/>
                <w:szCs w:val="24"/>
              </w:rPr>
              <w:lastRenderedPageBreak/>
              <w:t>разграничена, в целях, предусмотренных подпунктами 1 - 7 пункта 4 статьи 23 Земельного кодекса Российской Федерации</w:t>
            </w:r>
            <w:r w:rsidRPr="00B3281F">
              <w:rPr>
                <w:sz w:val="24"/>
                <w:szCs w:val="24"/>
              </w:rPr>
              <w:t xml:space="preserve"> и зарегистрированный  </w:t>
            </w:r>
            <w:r w:rsidR="00883D80" w:rsidRPr="00B3281F">
              <w:rPr>
                <w:sz w:val="24"/>
                <w:szCs w:val="24"/>
              </w:rPr>
              <w:t>проекта решения решение об установлении публичного сервитута в отношении земельных участков и (или) земель, находящихся в муниципальной собственности или государственнаясобственность на которые не разграничена, в целях, предусмотренных подпунктами 1 - 7 пункта 4 статьи 23 Земельного кодекса Российской Федерации</w:t>
            </w:r>
            <w:r w:rsidRPr="00B3281F">
              <w:rPr>
                <w:sz w:val="24"/>
                <w:szCs w:val="24"/>
              </w:rPr>
              <w:t>;</w:t>
            </w:r>
          </w:p>
          <w:p w:rsidR="004C2F49" w:rsidRPr="00B3281F" w:rsidRDefault="004C2F49" w:rsidP="00B3281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 xml:space="preserve">утвержденное и </w:t>
            </w:r>
            <w:r w:rsidRPr="00B3281F">
              <w:rPr>
                <w:sz w:val="24"/>
                <w:szCs w:val="24"/>
              </w:rPr>
              <w:lastRenderedPageBreak/>
              <w:t xml:space="preserve">зарегистрированное письмо </w:t>
            </w:r>
            <w:r w:rsidR="00FD0B64" w:rsidRPr="00B3281F">
              <w:rPr>
                <w:sz w:val="24"/>
                <w:szCs w:val="24"/>
              </w:rPr>
              <w:t>Комитета</w:t>
            </w:r>
            <w:r w:rsidRPr="00B3281F">
              <w:rPr>
                <w:sz w:val="24"/>
                <w:szCs w:val="24"/>
              </w:rPr>
              <w:t xml:space="preserve"> о  мотивированном отказе в </w:t>
            </w:r>
            <w:r w:rsidR="00883D80" w:rsidRPr="00B3281F">
              <w:rPr>
                <w:sz w:val="24"/>
                <w:szCs w:val="24"/>
              </w:rPr>
              <w:t>установлении публичного сервитута в отношении земельных участков и (или) земель, находящихся в муниципальной собственности или государственная собственность на которые не разграничена, в целях, предусмотренных подпунктами 1 - 7 пункта 4 статьи 23 Земельного кодекса Российской Федерации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B3281F" w:rsidRDefault="004C2F49" w:rsidP="00B328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lastRenderedPageBreak/>
              <w:t xml:space="preserve">выдачу (направление) Заявителю результата муниципальной услуги </w:t>
            </w:r>
          </w:p>
          <w:p w:rsidR="004C2F49" w:rsidRPr="00B3281F" w:rsidRDefault="004C2F49" w:rsidP="00B328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B3281F" w:rsidRDefault="004C2F49" w:rsidP="00B3281F">
            <w:pPr>
              <w:spacing w:after="0" w:line="240" w:lineRule="auto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>2 рабочих дня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B3281F" w:rsidRDefault="004C2F49" w:rsidP="00B3281F">
            <w:pPr>
              <w:spacing w:after="0" w:line="240" w:lineRule="auto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 xml:space="preserve">должностное лицо </w:t>
            </w:r>
            <w:r w:rsidR="00FD0B64" w:rsidRPr="00B3281F">
              <w:rPr>
                <w:sz w:val="24"/>
                <w:szCs w:val="24"/>
              </w:rPr>
              <w:t>Комитета</w:t>
            </w:r>
            <w:r w:rsidRPr="00B3281F">
              <w:rPr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B3281F" w:rsidRDefault="004C2F49" w:rsidP="00B3281F">
            <w:pPr>
              <w:spacing w:after="0" w:line="240" w:lineRule="auto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>-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B3281F" w:rsidRDefault="004C2F49" w:rsidP="00B328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 xml:space="preserve">утвержденный и зарегистрированный  </w:t>
            </w:r>
            <w:r w:rsidR="00883D80" w:rsidRPr="00B3281F">
              <w:rPr>
                <w:sz w:val="24"/>
                <w:szCs w:val="24"/>
              </w:rPr>
              <w:t>проект решения об установлении публичного сервитута в отношении земельных участков и (или) земель, находящихся в муниципальной собственности или государственная собственность на которые не разграничена, в целях, предусмотренных подпунктами 1 - 7 пункта 4 статьи 23 Земельного кодекса Российской Федерации</w:t>
            </w:r>
            <w:r w:rsidRPr="00B3281F">
              <w:rPr>
                <w:sz w:val="24"/>
                <w:szCs w:val="24"/>
              </w:rPr>
              <w:t xml:space="preserve">или утвержденное и зарегистрированное письмо </w:t>
            </w:r>
            <w:r w:rsidR="00FD0B64" w:rsidRPr="00B3281F">
              <w:rPr>
                <w:sz w:val="24"/>
                <w:szCs w:val="24"/>
              </w:rPr>
              <w:t>Комитета</w:t>
            </w:r>
            <w:r w:rsidRPr="00B3281F">
              <w:rPr>
                <w:sz w:val="24"/>
                <w:szCs w:val="24"/>
              </w:rPr>
              <w:t xml:space="preserve"> о  мотивированном отказе в </w:t>
            </w:r>
            <w:r w:rsidR="00883D80" w:rsidRPr="00B3281F">
              <w:rPr>
                <w:sz w:val="24"/>
                <w:szCs w:val="24"/>
              </w:rPr>
              <w:t xml:space="preserve">  установлении публичного </w:t>
            </w:r>
            <w:r w:rsidR="00883D80" w:rsidRPr="00B3281F">
              <w:rPr>
                <w:sz w:val="24"/>
                <w:szCs w:val="24"/>
              </w:rPr>
              <w:lastRenderedPageBreak/>
              <w:t xml:space="preserve">сервитута в отношении земельных участков и (или) земель, находящихся в муниципальной собственности или государственная собственность на которые не разграничена, в целях, предусмотренных подпунктами 1 - 7 пункта 4 статьи 23 Земельного кодекса Российской Федерации </w:t>
            </w:r>
            <w:r w:rsidRPr="00B3281F">
              <w:rPr>
                <w:sz w:val="24"/>
                <w:szCs w:val="24"/>
              </w:rPr>
              <w:t>с указанием причин такого отказа, направленные (выданные) заявителю следующими способами:</w:t>
            </w:r>
          </w:p>
          <w:p w:rsidR="004C2F49" w:rsidRPr="00B3281F" w:rsidRDefault="004C2F49" w:rsidP="00B3281F">
            <w:pPr>
              <w:pStyle w:val="ConsPlusNormal"/>
              <w:numPr>
                <w:ilvl w:val="0"/>
                <w:numId w:val="11"/>
              </w:numPr>
              <w:ind w:left="0" w:firstLine="0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3281F">
              <w:rPr>
                <w:rFonts w:eastAsiaTheme="minorHAnsi"/>
                <w:sz w:val="24"/>
                <w:szCs w:val="24"/>
                <w:lang w:eastAsia="en-US"/>
              </w:rPr>
              <w:t>для физических лиц способом, указанным в заявлении;</w:t>
            </w:r>
          </w:p>
          <w:p w:rsidR="004C2F49" w:rsidRPr="00B3281F" w:rsidRDefault="008E11A2" w:rsidP="00B3281F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sz w:val="24"/>
                <w:szCs w:val="24"/>
              </w:rPr>
            </w:pPr>
            <w:r w:rsidRPr="00B3281F">
              <w:rPr>
                <w:sz w:val="24"/>
                <w:szCs w:val="24"/>
              </w:rPr>
              <w:t xml:space="preserve">для юридических лиц </w:t>
            </w:r>
            <w:r w:rsidR="004C2F49" w:rsidRPr="00B3281F">
              <w:rPr>
                <w:sz w:val="24"/>
                <w:szCs w:val="24"/>
              </w:rPr>
              <w:t>–  исключительно в виде электронного документа, который направляется Заявителю в «Личный кабинет» РПГУ</w:t>
            </w:r>
          </w:p>
        </w:tc>
      </w:tr>
    </w:tbl>
    <w:p w:rsidR="00376117" w:rsidRPr="0027156C" w:rsidRDefault="00376117" w:rsidP="00227040">
      <w:pPr>
        <w:autoSpaceDE w:val="0"/>
        <w:autoSpaceDN w:val="0"/>
        <w:adjustRightInd w:val="0"/>
        <w:spacing w:after="0" w:line="240" w:lineRule="auto"/>
        <w:jc w:val="both"/>
      </w:pPr>
    </w:p>
    <w:sectPr w:rsidR="00376117" w:rsidRPr="0027156C" w:rsidSect="004C2F49">
      <w:pgSz w:w="16838" w:h="11905" w:orient="landscape"/>
      <w:pgMar w:top="851" w:right="992" w:bottom="1701" w:left="56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B22" w:rsidRDefault="002C7B22" w:rsidP="007753F7">
      <w:pPr>
        <w:spacing w:after="0" w:line="240" w:lineRule="auto"/>
      </w:pPr>
      <w:r>
        <w:separator/>
      </w:r>
    </w:p>
  </w:endnote>
  <w:endnote w:type="continuationSeparator" w:id="1">
    <w:p w:rsidR="002C7B22" w:rsidRDefault="002C7B22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B22" w:rsidRDefault="002C7B22" w:rsidP="007753F7">
      <w:pPr>
        <w:spacing w:after="0" w:line="240" w:lineRule="auto"/>
      </w:pPr>
      <w:r>
        <w:separator/>
      </w:r>
    </w:p>
  </w:footnote>
  <w:footnote w:type="continuationSeparator" w:id="1">
    <w:p w:rsidR="002C7B22" w:rsidRDefault="002C7B22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324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3281F" w:rsidRPr="0027156C" w:rsidRDefault="00202C62" w:rsidP="0027156C">
        <w:pPr>
          <w:pStyle w:val="af0"/>
          <w:jc w:val="center"/>
          <w:rPr>
            <w:sz w:val="24"/>
            <w:szCs w:val="24"/>
          </w:rPr>
        </w:pPr>
        <w:r w:rsidRPr="003B542E">
          <w:rPr>
            <w:sz w:val="24"/>
            <w:szCs w:val="24"/>
          </w:rPr>
          <w:fldChar w:fldCharType="begin"/>
        </w:r>
        <w:r w:rsidR="00B3281F" w:rsidRPr="003B542E">
          <w:rPr>
            <w:sz w:val="24"/>
            <w:szCs w:val="24"/>
          </w:rPr>
          <w:instrText>PAGE   \* MERGEFORMAT</w:instrText>
        </w:r>
        <w:r w:rsidRPr="003B542E">
          <w:rPr>
            <w:sz w:val="24"/>
            <w:szCs w:val="24"/>
          </w:rPr>
          <w:fldChar w:fldCharType="separate"/>
        </w:r>
        <w:r w:rsidR="0021798C">
          <w:rPr>
            <w:noProof/>
            <w:sz w:val="24"/>
            <w:szCs w:val="24"/>
          </w:rPr>
          <w:t>2</w:t>
        </w:r>
        <w:r w:rsidRPr="003B542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18"/>
  </w:num>
  <w:num w:numId="7">
    <w:abstractNumId w:val="6"/>
  </w:num>
  <w:num w:numId="8">
    <w:abstractNumId w:val="16"/>
  </w:num>
  <w:num w:numId="9">
    <w:abstractNumId w:val="15"/>
  </w:num>
  <w:num w:numId="10">
    <w:abstractNumId w:val="13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410"/>
    <w:rsid w:val="00006B19"/>
    <w:rsid w:val="000079C9"/>
    <w:rsid w:val="00017335"/>
    <w:rsid w:val="0002209D"/>
    <w:rsid w:val="00024201"/>
    <w:rsid w:val="00037E37"/>
    <w:rsid w:val="000423C0"/>
    <w:rsid w:val="000431DF"/>
    <w:rsid w:val="00043FDF"/>
    <w:rsid w:val="00046DB7"/>
    <w:rsid w:val="00052E25"/>
    <w:rsid w:val="000539D4"/>
    <w:rsid w:val="000578E8"/>
    <w:rsid w:val="00063F39"/>
    <w:rsid w:val="00070207"/>
    <w:rsid w:val="0007294C"/>
    <w:rsid w:val="00073986"/>
    <w:rsid w:val="00073DF5"/>
    <w:rsid w:val="00076286"/>
    <w:rsid w:val="000813E9"/>
    <w:rsid w:val="00081C38"/>
    <w:rsid w:val="00084A90"/>
    <w:rsid w:val="00085F72"/>
    <w:rsid w:val="00096D64"/>
    <w:rsid w:val="000B1875"/>
    <w:rsid w:val="000B33B9"/>
    <w:rsid w:val="000B3909"/>
    <w:rsid w:val="000B58F1"/>
    <w:rsid w:val="000C0515"/>
    <w:rsid w:val="000C3288"/>
    <w:rsid w:val="000C5D0A"/>
    <w:rsid w:val="000D7525"/>
    <w:rsid w:val="000D7F02"/>
    <w:rsid w:val="000E2A9C"/>
    <w:rsid w:val="000F0690"/>
    <w:rsid w:val="00100A06"/>
    <w:rsid w:val="00103EAC"/>
    <w:rsid w:val="00105FE3"/>
    <w:rsid w:val="001113A1"/>
    <w:rsid w:val="00115504"/>
    <w:rsid w:val="00115839"/>
    <w:rsid w:val="00121B77"/>
    <w:rsid w:val="00123EDE"/>
    <w:rsid w:val="00134BBC"/>
    <w:rsid w:val="0013638A"/>
    <w:rsid w:val="00136E48"/>
    <w:rsid w:val="0013716B"/>
    <w:rsid w:val="00141AD9"/>
    <w:rsid w:val="00144FF1"/>
    <w:rsid w:val="0015067B"/>
    <w:rsid w:val="0015461F"/>
    <w:rsid w:val="001547D6"/>
    <w:rsid w:val="00157CC4"/>
    <w:rsid w:val="00173B8A"/>
    <w:rsid w:val="001750D3"/>
    <w:rsid w:val="00177161"/>
    <w:rsid w:val="00187678"/>
    <w:rsid w:val="00191D72"/>
    <w:rsid w:val="001920D2"/>
    <w:rsid w:val="0019788B"/>
    <w:rsid w:val="001C04A1"/>
    <w:rsid w:val="001C4538"/>
    <w:rsid w:val="001D04C5"/>
    <w:rsid w:val="001D2366"/>
    <w:rsid w:val="001D3F28"/>
    <w:rsid w:val="001E0CC5"/>
    <w:rsid w:val="001E43C2"/>
    <w:rsid w:val="001F1028"/>
    <w:rsid w:val="00202C62"/>
    <w:rsid w:val="0021393A"/>
    <w:rsid w:val="00213EB4"/>
    <w:rsid w:val="00215873"/>
    <w:rsid w:val="00217341"/>
    <w:rsid w:val="0021798C"/>
    <w:rsid w:val="0022181C"/>
    <w:rsid w:val="002227C8"/>
    <w:rsid w:val="00225790"/>
    <w:rsid w:val="00227040"/>
    <w:rsid w:val="002325C1"/>
    <w:rsid w:val="00237DE4"/>
    <w:rsid w:val="00242C1D"/>
    <w:rsid w:val="00245E14"/>
    <w:rsid w:val="00247F70"/>
    <w:rsid w:val="00254737"/>
    <w:rsid w:val="00257E99"/>
    <w:rsid w:val="0026066D"/>
    <w:rsid w:val="002626C7"/>
    <w:rsid w:val="00265E51"/>
    <w:rsid w:val="00267CDD"/>
    <w:rsid w:val="0027156C"/>
    <w:rsid w:val="0028121B"/>
    <w:rsid w:val="00282420"/>
    <w:rsid w:val="002901D8"/>
    <w:rsid w:val="00294C59"/>
    <w:rsid w:val="00294D92"/>
    <w:rsid w:val="00295C3E"/>
    <w:rsid w:val="00296C1B"/>
    <w:rsid w:val="00297A36"/>
    <w:rsid w:val="002A4A06"/>
    <w:rsid w:val="002A7C17"/>
    <w:rsid w:val="002B0230"/>
    <w:rsid w:val="002B2418"/>
    <w:rsid w:val="002B4D08"/>
    <w:rsid w:val="002B531C"/>
    <w:rsid w:val="002C3AB7"/>
    <w:rsid w:val="002C7B22"/>
    <w:rsid w:val="002E0282"/>
    <w:rsid w:val="002E04A9"/>
    <w:rsid w:val="002E085D"/>
    <w:rsid w:val="002E3EA1"/>
    <w:rsid w:val="002E4E49"/>
    <w:rsid w:val="002E569C"/>
    <w:rsid w:val="002F274C"/>
    <w:rsid w:val="002F620C"/>
    <w:rsid w:val="0032455B"/>
    <w:rsid w:val="0033062A"/>
    <w:rsid w:val="00331024"/>
    <w:rsid w:val="003317FB"/>
    <w:rsid w:val="003346B9"/>
    <w:rsid w:val="00342428"/>
    <w:rsid w:val="00343CFC"/>
    <w:rsid w:val="00344ED0"/>
    <w:rsid w:val="00345947"/>
    <w:rsid w:val="003463B2"/>
    <w:rsid w:val="00351D0E"/>
    <w:rsid w:val="00352974"/>
    <w:rsid w:val="0036568A"/>
    <w:rsid w:val="0036692F"/>
    <w:rsid w:val="00367715"/>
    <w:rsid w:val="00372C8B"/>
    <w:rsid w:val="0037353C"/>
    <w:rsid w:val="00375CE7"/>
    <w:rsid w:val="00376117"/>
    <w:rsid w:val="00377704"/>
    <w:rsid w:val="0039200F"/>
    <w:rsid w:val="00392609"/>
    <w:rsid w:val="003A1941"/>
    <w:rsid w:val="003A6B65"/>
    <w:rsid w:val="003A6D23"/>
    <w:rsid w:val="003B2C83"/>
    <w:rsid w:val="003B3098"/>
    <w:rsid w:val="003B542E"/>
    <w:rsid w:val="003C0D2F"/>
    <w:rsid w:val="003E1DB3"/>
    <w:rsid w:val="003F17EC"/>
    <w:rsid w:val="003F4CB1"/>
    <w:rsid w:val="003F4EF3"/>
    <w:rsid w:val="00400364"/>
    <w:rsid w:val="00407C21"/>
    <w:rsid w:val="004139CF"/>
    <w:rsid w:val="00425FA0"/>
    <w:rsid w:val="00433617"/>
    <w:rsid w:val="004410B2"/>
    <w:rsid w:val="00441321"/>
    <w:rsid w:val="004434DD"/>
    <w:rsid w:val="004524FF"/>
    <w:rsid w:val="00460AE6"/>
    <w:rsid w:val="00464450"/>
    <w:rsid w:val="00464FD5"/>
    <w:rsid w:val="00470F43"/>
    <w:rsid w:val="0047350E"/>
    <w:rsid w:val="00480D62"/>
    <w:rsid w:val="004A37A7"/>
    <w:rsid w:val="004A4FB4"/>
    <w:rsid w:val="004A6374"/>
    <w:rsid w:val="004C02C2"/>
    <w:rsid w:val="004C2F49"/>
    <w:rsid w:val="004C68A1"/>
    <w:rsid w:val="004D2608"/>
    <w:rsid w:val="004D4657"/>
    <w:rsid w:val="004D6666"/>
    <w:rsid w:val="004E2A5C"/>
    <w:rsid w:val="004F3D3D"/>
    <w:rsid w:val="00502F85"/>
    <w:rsid w:val="00511D7A"/>
    <w:rsid w:val="00514E23"/>
    <w:rsid w:val="005231E2"/>
    <w:rsid w:val="00525007"/>
    <w:rsid w:val="00525685"/>
    <w:rsid w:val="00530A7D"/>
    <w:rsid w:val="005456FD"/>
    <w:rsid w:val="0054718B"/>
    <w:rsid w:val="005501BB"/>
    <w:rsid w:val="00562200"/>
    <w:rsid w:val="00576256"/>
    <w:rsid w:val="0058179B"/>
    <w:rsid w:val="00587D12"/>
    <w:rsid w:val="00592AC2"/>
    <w:rsid w:val="00593117"/>
    <w:rsid w:val="0059466F"/>
    <w:rsid w:val="00594C2E"/>
    <w:rsid w:val="005A52F7"/>
    <w:rsid w:val="005B3AA7"/>
    <w:rsid w:val="005D2A21"/>
    <w:rsid w:val="005D3CB9"/>
    <w:rsid w:val="005E2995"/>
    <w:rsid w:val="006030E6"/>
    <w:rsid w:val="006129E4"/>
    <w:rsid w:val="00624847"/>
    <w:rsid w:val="006317A7"/>
    <w:rsid w:val="00640D89"/>
    <w:rsid w:val="00650777"/>
    <w:rsid w:val="006508A6"/>
    <w:rsid w:val="00667368"/>
    <w:rsid w:val="006818E1"/>
    <w:rsid w:val="00693FB9"/>
    <w:rsid w:val="00693FE2"/>
    <w:rsid w:val="00697293"/>
    <w:rsid w:val="00697FFE"/>
    <w:rsid w:val="006A068C"/>
    <w:rsid w:val="006A5163"/>
    <w:rsid w:val="006A6A07"/>
    <w:rsid w:val="006A7A8C"/>
    <w:rsid w:val="006D2D0F"/>
    <w:rsid w:val="006D3AE7"/>
    <w:rsid w:val="006E013B"/>
    <w:rsid w:val="006E0EFE"/>
    <w:rsid w:val="006E309E"/>
    <w:rsid w:val="006E609D"/>
    <w:rsid w:val="006F0708"/>
    <w:rsid w:val="006F1F40"/>
    <w:rsid w:val="006F3440"/>
    <w:rsid w:val="00705827"/>
    <w:rsid w:val="00706F99"/>
    <w:rsid w:val="00713299"/>
    <w:rsid w:val="007206B1"/>
    <w:rsid w:val="007234F8"/>
    <w:rsid w:val="007369DA"/>
    <w:rsid w:val="007405E6"/>
    <w:rsid w:val="00744CC8"/>
    <w:rsid w:val="0075332A"/>
    <w:rsid w:val="0077066F"/>
    <w:rsid w:val="007720B8"/>
    <w:rsid w:val="007753F7"/>
    <w:rsid w:val="007768C2"/>
    <w:rsid w:val="007818A6"/>
    <w:rsid w:val="00782CEB"/>
    <w:rsid w:val="00786830"/>
    <w:rsid w:val="00786BEE"/>
    <w:rsid w:val="0079097E"/>
    <w:rsid w:val="007A72BA"/>
    <w:rsid w:val="007B79B4"/>
    <w:rsid w:val="007B7ADD"/>
    <w:rsid w:val="007C4681"/>
    <w:rsid w:val="007C64E4"/>
    <w:rsid w:val="007D2D27"/>
    <w:rsid w:val="007D6823"/>
    <w:rsid w:val="007F0410"/>
    <w:rsid w:val="007F1C23"/>
    <w:rsid w:val="00802A22"/>
    <w:rsid w:val="00802E2E"/>
    <w:rsid w:val="00802FDF"/>
    <w:rsid w:val="00805ECB"/>
    <w:rsid w:val="0080605A"/>
    <w:rsid w:val="00812762"/>
    <w:rsid w:val="008136B6"/>
    <w:rsid w:val="00822361"/>
    <w:rsid w:val="00824D3D"/>
    <w:rsid w:val="008304C8"/>
    <w:rsid w:val="008410A8"/>
    <w:rsid w:val="0084122E"/>
    <w:rsid w:val="008442FD"/>
    <w:rsid w:val="00853C70"/>
    <w:rsid w:val="00860D1F"/>
    <w:rsid w:val="00864C89"/>
    <w:rsid w:val="00881BC4"/>
    <w:rsid w:val="0088265E"/>
    <w:rsid w:val="008834E6"/>
    <w:rsid w:val="00883D80"/>
    <w:rsid w:val="00884B26"/>
    <w:rsid w:val="00884EDF"/>
    <w:rsid w:val="00886530"/>
    <w:rsid w:val="00896067"/>
    <w:rsid w:val="00896D01"/>
    <w:rsid w:val="008B25B9"/>
    <w:rsid w:val="008B6964"/>
    <w:rsid w:val="008C1406"/>
    <w:rsid w:val="008C1CFE"/>
    <w:rsid w:val="008D6E9C"/>
    <w:rsid w:val="008E11A2"/>
    <w:rsid w:val="008E1695"/>
    <w:rsid w:val="008E55B5"/>
    <w:rsid w:val="008F16F5"/>
    <w:rsid w:val="008F53C7"/>
    <w:rsid w:val="008F56AD"/>
    <w:rsid w:val="0090291A"/>
    <w:rsid w:val="009057C7"/>
    <w:rsid w:val="00905FAC"/>
    <w:rsid w:val="00911B75"/>
    <w:rsid w:val="00916882"/>
    <w:rsid w:val="0092445B"/>
    <w:rsid w:val="00927568"/>
    <w:rsid w:val="009275B9"/>
    <w:rsid w:val="0094174A"/>
    <w:rsid w:val="00942C15"/>
    <w:rsid w:val="00944F8E"/>
    <w:rsid w:val="0095412D"/>
    <w:rsid w:val="009A0F12"/>
    <w:rsid w:val="009A71ED"/>
    <w:rsid w:val="009B243C"/>
    <w:rsid w:val="009B5A0C"/>
    <w:rsid w:val="009B7858"/>
    <w:rsid w:val="009C43D3"/>
    <w:rsid w:val="009D15EF"/>
    <w:rsid w:val="009D202C"/>
    <w:rsid w:val="009D3447"/>
    <w:rsid w:val="009D77E2"/>
    <w:rsid w:val="009E03E9"/>
    <w:rsid w:val="009E6F7B"/>
    <w:rsid w:val="009F39F3"/>
    <w:rsid w:val="00A004DF"/>
    <w:rsid w:val="00A02A75"/>
    <w:rsid w:val="00A03229"/>
    <w:rsid w:val="00A0342E"/>
    <w:rsid w:val="00A040F6"/>
    <w:rsid w:val="00A05702"/>
    <w:rsid w:val="00A0696A"/>
    <w:rsid w:val="00A11C34"/>
    <w:rsid w:val="00A13A50"/>
    <w:rsid w:val="00A23E31"/>
    <w:rsid w:val="00A25DA8"/>
    <w:rsid w:val="00A4018C"/>
    <w:rsid w:val="00A43EE6"/>
    <w:rsid w:val="00A45692"/>
    <w:rsid w:val="00A5185F"/>
    <w:rsid w:val="00A51FFD"/>
    <w:rsid w:val="00A55D0A"/>
    <w:rsid w:val="00A618E2"/>
    <w:rsid w:val="00A6594B"/>
    <w:rsid w:val="00A73774"/>
    <w:rsid w:val="00AA37AA"/>
    <w:rsid w:val="00AA4DC6"/>
    <w:rsid w:val="00AB1086"/>
    <w:rsid w:val="00AB670F"/>
    <w:rsid w:val="00AC0D85"/>
    <w:rsid w:val="00AC2719"/>
    <w:rsid w:val="00AD304D"/>
    <w:rsid w:val="00AD30DF"/>
    <w:rsid w:val="00AD4E57"/>
    <w:rsid w:val="00AE499B"/>
    <w:rsid w:val="00B009CF"/>
    <w:rsid w:val="00B1264B"/>
    <w:rsid w:val="00B21B6E"/>
    <w:rsid w:val="00B226A5"/>
    <w:rsid w:val="00B22B74"/>
    <w:rsid w:val="00B3281F"/>
    <w:rsid w:val="00B344BF"/>
    <w:rsid w:val="00B42507"/>
    <w:rsid w:val="00B43EBC"/>
    <w:rsid w:val="00B476D9"/>
    <w:rsid w:val="00B47DF5"/>
    <w:rsid w:val="00B53B9D"/>
    <w:rsid w:val="00B70FEB"/>
    <w:rsid w:val="00B83F7F"/>
    <w:rsid w:val="00B83FFC"/>
    <w:rsid w:val="00B95FC0"/>
    <w:rsid w:val="00B978A4"/>
    <w:rsid w:val="00BA51C9"/>
    <w:rsid w:val="00BA6050"/>
    <w:rsid w:val="00BB31B3"/>
    <w:rsid w:val="00BD2B18"/>
    <w:rsid w:val="00BE5326"/>
    <w:rsid w:val="00BF20D3"/>
    <w:rsid w:val="00C040F0"/>
    <w:rsid w:val="00C12A67"/>
    <w:rsid w:val="00C1388A"/>
    <w:rsid w:val="00C1423A"/>
    <w:rsid w:val="00C240CE"/>
    <w:rsid w:val="00C24102"/>
    <w:rsid w:val="00C262D4"/>
    <w:rsid w:val="00C37F56"/>
    <w:rsid w:val="00C510F1"/>
    <w:rsid w:val="00C55614"/>
    <w:rsid w:val="00C605F2"/>
    <w:rsid w:val="00C65D9B"/>
    <w:rsid w:val="00C6686E"/>
    <w:rsid w:val="00C72AAF"/>
    <w:rsid w:val="00C74EF2"/>
    <w:rsid w:val="00C82252"/>
    <w:rsid w:val="00C91222"/>
    <w:rsid w:val="00CA76AE"/>
    <w:rsid w:val="00CB2BD8"/>
    <w:rsid w:val="00CB5164"/>
    <w:rsid w:val="00CC5DA9"/>
    <w:rsid w:val="00CD4B5F"/>
    <w:rsid w:val="00CD7627"/>
    <w:rsid w:val="00CF202C"/>
    <w:rsid w:val="00D01643"/>
    <w:rsid w:val="00D072E2"/>
    <w:rsid w:val="00D11FD4"/>
    <w:rsid w:val="00D1403F"/>
    <w:rsid w:val="00D15AFC"/>
    <w:rsid w:val="00D16F56"/>
    <w:rsid w:val="00D21C45"/>
    <w:rsid w:val="00D31FF4"/>
    <w:rsid w:val="00D32D28"/>
    <w:rsid w:val="00D344E0"/>
    <w:rsid w:val="00D50862"/>
    <w:rsid w:val="00D53B56"/>
    <w:rsid w:val="00D57A5B"/>
    <w:rsid w:val="00D62397"/>
    <w:rsid w:val="00D73283"/>
    <w:rsid w:val="00D75366"/>
    <w:rsid w:val="00D76881"/>
    <w:rsid w:val="00D8323E"/>
    <w:rsid w:val="00D86D26"/>
    <w:rsid w:val="00DA1D3D"/>
    <w:rsid w:val="00DA5D63"/>
    <w:rsid w:val="00DB67B4"/>
    <w:rsid w:val="00DC2828"/>
    <w:rsid w:val="00DC5AF0"/>
    <w:rsid w:val="00DC5AF8"/>
    <w:rsid w:val="00DD0E2E"/>
    <w:rsid w:val="00DD3D40"/>
    <w:rsid w:val="00DD673D"/>
    <w:rsid w:val="00DD7901"/>
    <w:rsid w:val="00DE2061"/>
    <w:rsid w:val="00DE349B"/>
    <w:rsid w:val="00DE57DC"/>
    <w:rsid w:val="00DE6F88"/>
    <w:rsid w:val="00E03471"/>
    <w:rsid w:val="00E05FAF"/>
    <w:rsid w:val="00E077CA"/>
    <w:rsid w:val="00E12310"/>
    <w:rsid w:val="00E14FF0"/>
    <w:rsid w:val="00E16193"/>
    <w:rsid w:val="00E24428"/>
    <w:rsid w:val="00E42DC8"/>
    <w:rsid w:val="00E51570"/>
    <w:rsid w:val="00E53CDF"/>
    <w:rsid w:val="00E54903"/>
    <w:rsid w:val="00E7209C"/>
    <w:rsid w:val="00E80B02"/>
    <w:rsid w:val="00E81D7C"/>
    <w:rsid w:val="00E84EE0"/>
    <w:rsid w:val="00E9342B"/>
    <w:rsid w:val="00E936D5"/>
    <w:rsid w:val="00EB2819"/>
    <w:rsid w:val="00EB303D"/>
    <w:rsid w:val="00EB48A2"/>
    <w:rsid w:val="00ED00F9"/>
    <w:rsid w:val="00ED17F4"/>
    <w:rsid w:val="00ED77BE"/>
    <w:rsid w:val="00EE14B9"/>
    <w:rsid w:val="00EE5C14"/>
    <w:rsid w:val="00F01417"/>
    <w:rsid w:val="00F01D50"/>
    <w:rsid w:val="00F03F02"/>
    <w:rsid w:val="00F12955"/>
    <w:rsid w:val="00F1569B"/>
    <w:rsid w:val="00F1592E"/>
    <w:rsid w:val="00F269C3"/>
    <w:rsid w:val="00F3003D"/>
    <w:rsid w:val="00F3209A"/>
    <w:rsid w:val="00F501A0"/>
    <w:rsid w:val="00F509DE"/>
    <w:rsid w:val="00F7656B"/>
    <w:rsid w:val="00F804B8"/>
    <w:rsid w:val="00F80598"/>
    <w:rsid w:val="00F83615"/>
    <w:rsid w:val="00FA04CB"/>
    <w:rsid w:val="00FA168D"/>
    <w:rsid w:val="00FA558D"/>
    <w:rsid w:val="00FA5664"/>
    <w:rsid w:val="00FA7EDC"/>
    <w:rsid w:val="00FB1570"/>
    <w:rsid w:val="00FB2691"/>
    <w:rsid w:val="00FB371B"/>
    <w:rsid w:val="00FB5D7E"/>
    <w:rsid w:val="00FB7600"/>
    <w:rsid w:val="00FC1818"/>
    <w:rsid w:val="00FD0034"/>
    <w:rsid w:val="00FD0528"/>
    <w:rsid w:val="00FD0B64"/>
    <w:rsid w:val="00FD5BCD"/>
    <w:rsid w:val="00FD7DB0"/>
    <w:rsid w:val="00FE4F8E"/>
    <w:rsid w:val="00FF4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admkumerta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kumerta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5E02F-E252-4348-8A18-42F91C1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15247</Words>
  <Characters>86912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312</cp:lastModifiedBy>
  <cp:revision>2</cp:revision>
  <cp:lastPrinted>2020-11-18T12:32:00Z</cp:lastPrinted>
  <dcterms:created xsi:type="dcterms:W3CDTF">2020-11-19T04:17:00Z</dcterms:created>
  <dcterms:modified xsi:type="dcterms:W3CDTF">2020-11-19T04:17:00Z</dcterms:modified>
</cp:coreProperties>
</file>