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061" w:rsidRDefault="00612061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bookmarkStart w:id="0" w:name="_GoBack"/>
      <w:bookmarkEnd w:id="0"/>
    </w:p>
    <w:p w:rsidR="00612061" w:rsidRPr="00D93292" w:rsidRDefault="00612061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93292" w:rsidRPr="008333FB" w:rsidRDefault="00D93292" w:rsidP="00D93292">
      <w:pPr>
        <w:spacing w:after="0" w:line="240" w:lineRule="auto"/>
        <w:ind w:firstLine="581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33FB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№1</w:t>
      </w:r>
    </w:p>
    <w:p w:rsidR="00D93292" w:rsidRPr="008333FB" w:rsidRDefault="00D93292" w:rsidP="00D93292">
      <w:pPr>
        <w:tabs>
          <w:tab w:val="left" w:pos="5670"/>
        </w:tabs>
        <w:spacing w:after="0" w:line="240" w:lineRule="auto"/>
        <w:ind w:left="581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33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</w:t>
      </w:r>
      <w:r w:rsidRPr="008333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Администрацию городского округа город Кумертау Республики Башкортостан</w:t>
      </w:r>
    </w:p>
    <w:p w:rsidR="00D93292" w:rsidRPr="00D93292" w:rsidRDefault="00D93292" w:rsidP="00D93292">
      <w:pPr>
        <w:tabs>
          <w:tab w:val="left" w:pos="609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ЗАЯВКА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участие в аукционе по продаже муниципального имущества,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находящегося в собственности городского округа город Кумертау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Республики Башкортостан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г. Кумертау                                                                        «___» _________ 20__ года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______________________________________________________________________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(полное наименование юридического лица, подающего заявку / фамилия, имя, отчество и паспортные данные физического лица, подающего заявку)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______________________________________________________________________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_____________________________________________________________________, именуемый далее Претендент, в лице _____________________________________,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(фамилия, имя, отчество, должность)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действующего на основании ____________________________________________,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принимая решение об участии в аукционе по продаже _____________________________________________________________________,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обязуюсь: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1) соблюдать условия аукциона, содержащиеся в информационном сообщении о проведении продажи, опубликованном в открытой для доступа неограниченного круга лиц части электронной площадки размещенном на официальных сайтах:</w:t>
      </w: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hyperlink r:id="rId6" w:history="1">
        <w:r w:rsidRPr="00D93292">
          <w:rPr>
            <w:rFonts w:ascii="Times New Roman" w:eastAsia="Times New Roman" w:hAnsi="Times New Roman" w:cs="Times New Roman"/>
            <w:sz w:val="27"/>
            <w:szCs w:val="27"/>
            <w:u w:val="single"/>
            <w:lang w:eastAsia="ru-RU"/>
          </w:rPr>
          <w:t>https://178fz.roseltorg.ru</w:t>
        </w:r>
      </w:hyperlink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., </w:t>
      </w:r>
      <w:hyperlink r:id="rId7" w:history="1"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val="en-US" w:eastAsia="ru-RU"/>
          </w:rPr>
          <w:t>www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eastAsia="ru-RU"/>
          </w:rPr>
          <w:t>.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val="en-US" w:eastAsia="ru-RU"/>
          </w:rPr>
          <w:t>torgi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eastAsia="ru-RU"/>
          </w:rPr>
          <w:t>.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val="en-US" w:eastAsia="ru-RU"/>
          </w:rPr>
          <w:t>gov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eastAsia="ru-RU"/>
          </w:rPr>
          <w:t>.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val="en-US" w:eastAsia="ru-RU"/>
          </w:rPr>
          <w:t>ru</w:t>
        </w:r>
      </w:hyperlink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r w:rsidRPr="00D93292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и сайте </w:t>
      </w:r>
      <w:r w:rsidR="008333FB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городского округа город Кумертау</w:t>
      </w: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http://admkumertau.ru, а также порядок проведения аукциона в электронной форме, установленный 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в соответствии с Федеральным законом от 21 декабря 2001 года № 178-ФЗ «О приватизации государственного и муниципального имущества»;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2) </w:t>
      </w:r>
      <w:proofErr w:type="gramStart"/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</w:t>
      </w:r>
      <w:proofErr w:type="gramEnd"/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случае признания победителем, не позднее чем через пять рабочих дней с даты подведения итогов аукциона заключить договор купли-продажи и уплатить Продавцу стоимость, установленную по результатам аукциона, в сроки, определяемые договором купли-продажи. </w:t>
      </w:r>
    </w:p>
    <w:p w:rsidR="00D93292" w:rsidRPr="00D93292" w:rsidRDefault="00D93292" w:rsidP="008333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Уведомлен о том, что обязанность доказать право на приобретение муниципального имущества возлагается на Претендента, и в случае, если </w:t>
      </w: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впоследствии будет установлено, что Покупатель муниципального имущества не имел законное право на его приобретение, соответствующая сделка будет признана ничтожной.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Адрес и банковские реквизиты Претендента: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Адрес (с указанием индекса): _______________________________________________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Телефон: ________________________________________________________________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ИНН ____________________________________________________________________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Рас/счет _________________________________________________________________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_______________________________________________________________________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Кор/счет ________________________________________________________________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БИК_________________ОКОНХ__________________ОКПО ____________________ </w:t>
      </w:r>
    </w:p>
    <w:p w:rsidR="00D93292" w:rsidRPr="00D93292" w:rsidRDefault="00D93292" w:rsidP="00D93292">
      <w:pPr>
        <w:tabs>
          <w:tab w:val="left" w:pos="1034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3292">
        <w:rPr>
          <w:rFonts w:ascii="Times New Roman" w:eastAsia="Times New Roman" w:hAnsi="Times New Roman" w:cs="Times New Roman"/>
          <w:lang w:eastAsia="ru-RU"/>
        </w:rPr>
        <w:tab/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Подпись Претендента (его полномочного представителя)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 /___________________/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М.П.                                                              «___» ______________ 20__ г.</w:t>
      </w:r>
    </w:p>
    <w:p w:rsidR="008333FB" w:rsidRDefault="00D93292" w:rsidP="00FB6BD7">
      <w:pPr>
        <w:tabs>
          <w:tab w:val="left" w:pos="-567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  <w:r w:rsidRPr="00D93292">
        <w:rPr>
          <w:rFonts w:ascii="Times New Roman" w:eastAsia="Times New Roman" w:hAnsi="Times New Roman" w:cs="Times New Roman"/>
          <w:lang w:eastAsia="ru-RU"/>
        </w:rPr>
        <w:tab/>
      </w:r>
    </w:p>
    <w:p w:rsidR="008333FB" w:rsidRDefault="008333FB" w:rsidP="00FB6BD7">
      <w:pPr>
        <w:tabs>
          <w:tab w:val="left" w:pos="-567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3292" w:rsidRPr="008333FB" w:rsidRDefault="00D93292" w:rsidP="00FB6BD7">
      <w:pPr>
        <w:tabs>
          <w:tab w:val="left" w:pos="-567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33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№2 </w:t>
      </w:r>
    </w:p>
    <w:p w:rsidR="00CC42AD" w:rsidRPr="00AA5B15" w:rsidRDefault="00CC42AD" w:rsidP="00CC42AD">
      <w:pPr>
        <w:tabs>
          <w:tab w:val="left" w:pos="740"/>
        </w:tabs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Проект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</w:r>
      <w:r w:rsidRPr="00AA5B1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ДОГОВОР № __________</w:t>
      </w:r>
    </w:p>
    <w:p w:rsidR="00CC42AD" w:rsidRPr="00AA5B15" w:rsidRDefault="00CC42AD" w:rsidP="00CC42AD">
      <w:pPr>
        <w:tabs>
          <w:tab w:val="left" w:pos="7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купли-продажи муниципального имущества, </w:t>
      </w:r>
    </w:p>
    <w:p w:rsidR="00CC42AD" w:rsidRPr="00AA5B15" w:rsidRDefault="00CC42AD" w:rsidP="00CC42AD">
      <w:pPr>
        <w:tabs>
          <w:tab w:val="left" w:pos="7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приватизируемого на аукционе</w:t>
      </w:r>
    </w:p>
    <w:p w:rsidR="00CC42AD" w:rsidRPr="00AA5B15" w:rsidRDefault="00CC42AD" w:rsidP="00CC42AD">
      <w:pPr>
        <w:tabs>
          <w:tab w:val="left" w:pos="7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C42AD" w:rsidRPr="00AA5B15" w:rsidRDefault="00CC42AD" w:rsidP="00CC42AD">
      <w:pPr>
        <w:tabs>
          <w:tab w:val="left" w:pos="60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г. Кумертау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«____»________ 20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E013C7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года                  </w:t>
      </w:r>
    </w:p>
    <w:p w:rsidR="00CC42AD" w:rsidRPr="00AA5B15" w:rsidRDefault="00CC42AD" w:rsidP="00CC42AD">
      <w:pPr>
        <w:tabs>
          <w:tab w:val="left" w:pos="740"/>
          <w:tab w:val="left" w:pos="60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</w:t>
      </w:r>
    </w:p>
    <w:p w:rsidR="00CC42AD" w:rsidRPr="00AA5B15" w:rsidRDefault="00CC42AD" w:rsidP="00CC42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Администрация городского округа город Кумертау Республики Башкортостан, именуемая в дальнейшем «Продавец», в лице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первого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заместителя  главы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 Зверевой Эвелины Викторовны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, действующе</w:t>
      </w:r>
      <w:r w:rsidR="00E013C7">
        <w:rPr>
          <w:rFonts w:ascii="Times New Roman" w:eastAsia="Times New Roman" w:hAnsi="Times New Roman" w:cs="Times New Roman"/>
          <w:sz w:val="27"/>
          <w:szCs w:val="27"/>
          <w:lang w:eastAsia="ru-RU"/>
        </w:rPr>
        <w:t>й на основании  доверенности _____ от ______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, и _________________________, именуемый в дальнейшем «Покупатель», совместно именуемые в дальнейшем «Стороны», заключили настоящий Договор о нижеследующем:</w:t>
      </w:r>
    </w:p>
    <w:p w:rsidR="00CC42AD" w:rsidRPr="00AA5B15" w:rsidRDefault="00CC42AD" w:rsidP="00CC42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C42AD" w:rsidRDefault="00CC42AD" w:rsidP="00CC42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1. Общие положения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1.1. Настоящий Договор заключен по взаимному согласию Сторон в соответствии с главой 30 Гражданского кодекса Российской Федерации, Федеральным законом от 21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.12.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2001 года № 178-ФЗ «О приватизации государственного и муниципального имущества», Законом Республики Башкортостан от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.12.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2002 № 372-з «О приватизации государственного имущества в Республике Башкортостан», </w:t>
      </w:r>
      <w:r w:rsidRPr="00AA5B15">
        <w:rPr>
          <w:rFonts w:ascii="Times New Roman" w:eastAsia="Times New Roman" w:hAnsi="Times New Roman" w:cs="Times New Roman"/>
          <w:iCs/>
          <w:color w:val="000000"/>
          <w:sz w:val="27"/>
          <w:szCs w:val="27"/>
          <w:lang w:eastAsia="ru-RU"/>
        </w:rPr>
        <w:t>постановлением  Правительства Российской  Федерации от 27</w:t>
      </w:r>
      <w:r>
        <w:rPr>
          <w:rFonts w:ascii="Times New Roman" w:eastAsia="Times New Roman" w:hAnsi="Times New Roman" w:cs="Times New Roman"/>
          <w:iCs/>
          <w:color w:val="000000"/>
          <w:sz w:val="27"/>
          <w:szCs w:val="27"/>
          <w:lang w:eastAsia="ru-RU"/>
        </w:rPr>
        <w:t>.08.</w:t>
      </w:r>
      <w:r w:rsidRPr="00AA5B15">
        <w:rPr>
          <w:rFonts w:ascii="Times New Roman" w:eastAsia="Times New Roman" w:hAnsi="Times New Roman" w:cs="Times New Roman"/>
          <w:iCs/>
          <w:color w:val="000000"/>
          <w:sz w:val="27"/>
          <w:szCs w:val="27"/>
          <w:lang w:eastAsia="ru-RU"/>
        </w:rPr>
        <w:t xml:space="preserve">2012 № 860 «Об организации и проведении продажи государственного или муниципального имущества в электронной форме», </w:t>
      </w: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решением Совета городского округа город Кумертау Республики Башкортостан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</w:t>
      </w:r>
      <w:r w:rsidR="000F60F8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251A36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.0</w:t>
      </w:r>
      <w:r w:rsidR="00251A36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="000F60F8">
        <w:rPr>
          <w:rFonts w:ascii="Times New Roman" w:eastAsia="Times New Roman" w:hAnsi="Times New Roman" w:cs="Times New Roman"/>
          <w:sz w:val="27"/>
          <w:szCs w:val="27"/>
          <w:lang w:eastAsia="ru-RU"/>
        </w:rPr>
        <w:t>.202</w:t>
      </w:r>
      <w:r w:rsidR="00251A36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</w:t>
      </w:r>
      <w:r w:rsidR="00251A36">
        <w:rPr>
          <w:rFonts w:ascii="Times New Roman" w:eastAsia="Times New Roman" w:hAnsi="Times New Roman" w:cs="Times New Roman"/>
          <w:sz w:val="27"/>
          <w:szCs w:val="27"/>
          <w:lang w:eastAsia="ru-RU"/>
        </w:rPr>
        <w:t>34-4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 внесении изменения в 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прогнозн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ый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план (программу) приватизации муниципального имущества городского округа город Кумертау Республики Башкортостан на 20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0F60F8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- 202</w:t>
      </w:r>
      <w:r w:rsidR="000F60F8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годы», постановлением Администрации городского округа город Кумертау РБ от </w:t>
      </w:r>
      <w:r w:rsidR="009D06D0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№ </w:t>
      </w:r>
      <w:r w:rsidR="009D0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_____ 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«Об утверждении условий (плана) приватизации объекта муниципального имущества»  и  протоколом об итогах  аукциона по продаже  муниципального имущества  о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 __________ 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C42AD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2. Предмет  договора</w:t>
      </w:r>
    </w:p>
    <w:p w:rsidR="00D07D9A" w:rsidRPr="00AA5B15" w:rsidRDefault="00D07D9A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C42AD" w:rsidRPr="00612061" w:rsidRDefault="00CC42AD" w:rsidP="00612061">
      <w:pPr>
        <w:tabs>
          <w:tab w:val="left" w:pos="1080"/>
          <w:tab w:val="num" w:pos="2595"/>
        </w:tabs>
        <w:spacing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2.1. Продавец продает, а Покупатель покупает на условиях настоящего Договора муниципальное имущество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о</w:t>
      </w:r>
      <w:r w:rsidRPr="00862436">
        <w:rPr>
          <w:rFonts w:ascii="Times New Roman" w:eastAsia="Times New Roman" w:hAnsi="Times New Roman" w:cs="Times New Roman"/>
          <w:sz w:val="28"/>
          <w:szCs w:val="28"/>
          <w:lang w:eastAsia="ru-RU"/>
        </w:rPr>
        <w:t>бъект недвижимости</w:t>
      </w:r>
      <w:r w:rsidR="00612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612061" w:rsidRPr="0051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нежилое </w:t>
      </w:r>
      <w:r w:rsidR="00612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помещение, площадью 40,2</w:t>
      </w:r>
      <w:r w:rsidR="00612061" w:rsidRPr="0051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кв.м,</w:t>
      </w:r>
      <w:r w:rsidR="00612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612061" w:rsidRPr="0051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2061" w:rsidRPr="0051555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</w:t>
      </w:r>
      <w:r w:rsidR="0061206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612061" w:rsidRPr="0051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номер</w:t>
      </w:r>
      <w:r w:rsidR="0061206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612061" w:rsidRPr="0051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02:60:0</w:t>
      </w:r>
      <w:r w:rsidR="0061206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12061" w:rsidRPr="0051555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612061">
        <w:rPr>
          <w:rFonts w:ascii="Times New Roman" w:eastAsia="Times New Roman" w:hAnsi="Times New Roman" w:cs="Times New Roman"/>
          <w:sz w:val="28"/>
          <w:szCs w:val="28"/>
          <w:lang w:eastAsia="ru-RU"/>
        </w:rPr>
        <w:t>301:1917</w:t>
      </w:r>
      <w:r w:rsidRPr="00862436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расположенны</w:t>
      </w:r>
      <w:r w:rsidR="00612061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862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Республика Башкортостан, г. Кумертау, ул. </w:t>
      </w:r>
      <w:r w:rsidR="00A729A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Бабаевская</w:t>
      </w:r>
      <w:r w:rsidR="00D07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62436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A729A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1206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72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помещение 2,</w:t>
      </w:r>
      <w:r w:rsidR="00612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именуемое далее «Объект».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2.1.1. Передаваемый Покупателю Объект имеет следующие основные характеристики: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кадастровый номер: ______________;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литера: ___;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общая площадь: _______;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этажность: ______;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год постройки: ____;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материал стен: ________;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коммуникации: __________________. </w:t>
      </w:r>
    </w:p>
    <w:p w:rsidR="00612061" w:rsidRDefault="00612061" w:rsidP="00CC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Право собственности городского округа город Кумертау Республики Башкортостан на объект нежилого фонда подтверждается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записью из Единого государственного реестра недвижимости от _______.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2.2. Продавец уведомляет Покупателя, что на момент продажи Объект не обременен, под арестом, в залоге и в споре не состо</w:t>
      </w:r>
      <w:r w:rsidR="00CD5A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т.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Иных имущественных прав и претензий третьих лиц на Объект нет.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3. Оплата по Договору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612061" w:rsidRPr="00D93292" w:rsidRDefault="00CC42AD" w:rsidP="006120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3.1</w:t>
      </w:r>
      <w:r w:rsidR="0061206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612061"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Стоимость Объекта установлена </w:t>
      </w:r>
      <w:r w:rsidR="00612061"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соответствии с протоколом об итогах аукциона продажи муниципального имущества от «____» ______ 20__ г. и составляет _______ рублей, </w:t>
      </w:r>
      <w:r w:rsidR="0061206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НДС в сумме  _______рублей</w:t>
      </w:r>
      <w:r w:rsidR="00612061"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 </w:t>
      </w:r>
    </w:p>
    <w:p w:rsidR="00612061" w:rsidRPr="00D93292" w:rsidRDefault="00612061" w:rsidP="006120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3.2. Покупатель оплачивает </w:t>
      </w: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стоимость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объекта – нежилого помещения </w:t>
      </w: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следующие реквизиты:</w:t>
      </w:r>
    </w:p>
    <w:p w:rsidR="006A5D11" w:rsidRPr="00C50CEF" w:rsidRDefault="006A5D11" w:rsidP="006A5D11">
      <w:pPr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4"/>
          <w:lang w:eastAsia="ru-RU" w:bidi="ru-RU"/>
        </w:rPr>
      </w:pPr>
      <w:r w:rsidRPr="00C50CE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Наименование получателя платежа: </w:t>
      </w:r>
    </w:p>
    <w:p w:rsidR="006A5D11" w:rsidRPr="00F17257" w:rsidRDefault="006A5D11" w:rsidP="006A5D11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УФК по Республике Башкортостан (Администрация городского округа город Кумертау Республики Башкортостан),</w:t>
      </w:r>
    </w:p>
    <w:p w:rsidR="006A5D11" w:rsidRPr="00F17257" w:rsidRDefault="006A5D11" w:rsidP="006A5D11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ИНН 0262013494, КПП 026201001</w:t>
      </w:r>
    </w:p>
    <w:p w:rsidR="006A5D11" w:rsidRPr="00F17257" w:rsidRDefault="006A5D11" w:rsidP="006A5D11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л/с 04013097060 </w:t>
      </w:r>
    </w:p>
    <w:p w:rsidR="006A5D11" w:rsidRPr="00F17257" w:rsidRDefault="006A5D11" w:rsidP="006A5D11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         ОКЦ №6 Уральского ГУ Банка России //УФК по Республике Башкортостан г. Уфа</w:t>
      </w:r>
    </w:p>
    <w:p w:rsidR="006A5D11" w:rsidRPr="00F17257" w:rsidRDefault="006A5D11" w:rsidP="006A5D11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БИК ТОФК 018073401</w:t>
      </w:r>
    </w:p>
    <w:p w:rsidR="006A5D11" w:rsidRPr="00F17257" w:rsidRDefault="006A5D11" w:rsidP="006A5D11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Единый казначейский счет (ЕКС) 40102810045370000067</w:t>
      </w:r>
    </w:p>
    <w:p w:rsidR="006A5D11" w:rsidRPr="00F17257" w:rsidRDefault="006A5D11" w:rsidP="006A5D11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Казначейский счет (КС) 03100643000000010100</w:t>
      </w:r>
    </w:p>
    <w:p w:rsidR="006A5D11" w:rsidRPr="00F17257" w:rsidRDefault="006A5D11" w:rsidP="006A5D11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ОКТМО 80723000</w:t>
      </w:r>
    </w:p>
    <w:p w:rsidR="006A5D11" w:rsidRPr="00D93292" w:rsidRDefault="006A5D11" w:rsidP="006A5D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КБК – </w:t>
      </w:r>
      <w:r w:rsidRPr="00D9329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70611402043040000410</w:t>
      </w: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6A5D11" w:rsidRPr="00D93292" w:rsidRDefault="006A5D11" w:rsidP="00612061">
      <w:pPr>
        <w:spacing w:after="0" w:line="240" w:lineRule="auto"/>
        <w:ind w:right="45" w:firstLine="708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62477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Наименование платежа: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д</w:t>
      </w:r>
      <w:r w:rsidRPr="00D9329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оходы</w:t>
      </w:r>
      <w:r w:rsidRPr="00D93292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от реализации 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иного </w:t>
      </w:r>
      <w:r w:rsidRPr="00D93292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имущества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имуществу.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3.3. Оплата стоимости Объекта осуществляется в рублях в течение 10 дней с момента заключения настоящего Договора путем перечисления денежных средств на счет, указанный в пункте 3.2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Сумма задатка в размере _______ руб., внесенная Покупателем, засчитывается в счет оплаты Объекта. </w:t>
      </w:r>
    </w:p>
    <w:p w:rsidR="00CC42AD" w:rsidRPr="00AA5B15" w:rsidRDefault="00CC42AD" w:rsidP="00CC42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3.4. </w:t>
      </w:r>
      <w:proofErr w:type="gramStart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Оплат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</w:t>
      </w: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НДС</w:t>
      </w:r>
      <w:proofErr w:type="gramEnd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сумме ____________ рублей,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осуществляется </w:t>
      </w: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путем перечисления денежных средств в течение 10 (десяти) дней с момента подписания настоящего Договора.</w:t>
      </w:r>
    </w:p>
    <w:p w:rsidR="00CC42AD" w:rsidRPr="00AA5B15" w:rsidRDefault="00CC42AD" w:rsidP="00CC42A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3.5. В десятидневный срок с момента подписания настоящего </w:t>
      </w:r>
      <w:proofErr w:type="gramStart"/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Договора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покупатель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оп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ла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чивает 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расходы Продавца на предпродажную подготовку в сумме </w:t>
      </w:r>
      <w:r w:rsidR="00D07D9A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612061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="00D07D9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000 </w:t>
      </w:r>
      <w:r w:rsidR="005C7859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61206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десять </w:t>
      </w:r>
      <w:r w:rsidR="00D07D9A">
        <w:rPr>
          <w:rFonts w:ascii="Times New Roman" w:eastAsia="Times New Roman" w:hAnsi="Times New Roman" w:cs="Times New Roman"/>
          <w:sz w:val="27"/>
          <w:szCs w:val="27"/>
          <w:lang w:eastAsia="ru-RU"/>
        </w:rPr>
        <w:t>тысяч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) рублей 00 коп.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путем перечисления денежных средств на расчетный счет Продавца.</w:t>
      </w:r>
    </w:p>
    <w:p w:rsidR="00CC42AD" w:rsidRDefault="00CC42AD" w:rsidP="001B14AF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Наименование получателя платежа:</w:t>
      </w:r>
      <w:r w:rsidRPr="00AA5B1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:rsidR="0037735D" w:rsidRPr="0037735D" w:rsidRDefault="0037735D" w:rsidP="0037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7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УФК по Республике Башкортостан (Администрация городского округа город Кумертау Республики Башкортостан), </w:t>
      </w:r>
    </w:p>
    <w:p w:rsidR="0037735D" w:rsidRPr="0037735D" w:rsidRDefault="0037735D" w:rsidP="0037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7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ИНН 0262013494, КПП 026201001, </w:t>
      </w:r>
    </w:p>
    <w:p w:rsidR="0037735D" w:rsidRPr="0037735D" w:rsidRDefault="0037735D" w:rsidP="0037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7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л/с 02013Р29450</w:t>
      </w:r>
    </w:p>
    <w:p w:rsidR="0037735D" w:rsidRPr="0037735D" w:rsidRDefault="0037735D" w:rsidP="0037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7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ОКЦ №6 Уральского ГУ Банка России // УФК по Республике    Башкортостан г. Уфа</w:t>
      </w:r>
    </w:p>
    <w:p w:rsidR="0037735D" w:rsidRPr="0037735D" w:rsidRDefault="0037735D" w:rsidP="0037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7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БИК ТОФК 018073401</w:t>
      </w:r>
    </w:p>
    <w:p w:rsidR="0037735D" w:rsidRPr="0037735D" w:rsidRDefault="0037735D" w:rsidP="0037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7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единый казначейский счет (ЕКС) 40102810045370000067</w:t>
      </w:r>
    </w:p>
    <w:p w:rsidR="0037735D" w:rsidRPr="0037735D" w:rsidRDefault="0037735D" w:rsidP="0037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7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казначейский счет (КС) 03231643807230000100</w:t>
      </w:r>
    </w:p>
    <w:p w:rsidR="0037735D" w:rsidRPr="0037735D" w:rsidRDefault="0037735D" w:rsidP="0037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7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КБК 70601139900009020244 </w:t>
      </w:r>
    </w:p>
    <w:p w:rsidR="001B14AF" w:rsidRPr="0037735D" w:rsidRDefault="0037735D" w:rsidP="0037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7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Наименование платежа: возмещение расходов на предпродажную подготовку.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3.6. Днем исполнения обязательства Покупателя по оплате стоимости Объекта  считается день поступления денежных средств на счет, указанный в пункте 3.2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4. Обязанности сторон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 Покупатель обязуется: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4.1.1. Оплатить стоимость Объекта в сроки и в порядке, установленные разделом 3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4.1.2. Принять Объект от Продавца по передаточному акту не позднее чем через 10 (десять) дней с момента выполнения обязательства, указанного в пункте 4.1.1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4.1.3. Не позднее чем через 30 (тридцать) дней после дня полной оплаты Объекта, при условии выполнения обязательства по пункту 4.1.2 настоящего Договора, обеспечить за свой счет все действия и расходы, связанные с обязательной государственной регистрацией настоящего Договора, своего права собственности на Объект в федеральном органе исполнительной власти, уполномоченном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его территориальном органе или подведомственном ему государственном бюджетном учреждении, наделенном соответствующими полномочиями в соответствии с решением такого органа (далее - орган регистрации прав), в порядке, установленном законодательством.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4.1.4. В десятидневный срок с момента регистрации перехода прав </w:t>
      </w:r>
      <w:proofErr w:type="gramStart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недвижимое имущества</w:t>
      </w:r>
      <w:proofErr w:type="gramEnd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предоставить Продавцу выписку из Единого государственного реестра недвижимости, удостоверяющей государственную регистрацию перехода прав на недвижимое имущество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4.1.5. Выступать правопреемником в отношении всех касающихся Объекта обязательств градостроительного характера.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4.1.6. Выполнять требования, вытекающие из установленных в соответствии с законодательством Российской Федерации ограничений прав на земельный участок и сервитутов.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4.1.7. Обеспечить содержание в надлежащем санитарном состоянии непосредственно прилегающую к Объекту территорию в соответствии с существующими нормами и правилами.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4.1.8. Предоставлять информацию о состоянии Объекта по запросам соответствующих органов государственной власти и органов местного самоуправления, создавать необходимые условия для контроля за надлежащим выполнен</w:t>
      </w:r>
      <w:r w:rsidR="00CD5A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ием условий настоящего Договора, </w:t>
      </w: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 также обеспечивать доступ и проход на территорию Объекта их представителей. </w:t>
      </w:r>
    </w:p>
    <w:p w:rsidR="00CD5A2A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4.1.9. Обеспечить соответствующим службам свободный доступ в целях ремонта коммунальных, инженерных, электрических и других линий и сетей, а также объек</w:t>
      </w:r>
      <w:r w:rsidR="00CD5A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тов транспортной инфраструктуры.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4.1.10. Предоставлять возможность прокладки и использования линий электропередачи, связи и трубопроводов, систем водоснабжения, канализации и мелиорации.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4.1.11. С момента подписания настоящего Договора и до момента регистрации права собственности на Объект, Покупатель не вправе отчуждать его или самостоятельно распоряжаться им иным образом.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4.2. Продавец обязуется: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4.2.1. Предоставить Покупателю сведения, необходимые для исполнения условий, установленных настоящим Договором.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4.2.2. Передать Объект Покупателю по передаточному акту не позднее чем через десять дней с момента выполнения Покупателем обязательства, указанного в пункте 4.1.1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5. Передача объекта. Момент перехода риска случайной гибели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и бремени содержания объекта.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5.1. Передача Объекта от Продавца Покупателю производится путем фактической передачи с подписанием передаточного акта в сроки, установленные пунктом 4.2.2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5.2. Риск случайной гибели, случайного повреждения и бремя содержания Объекта  переходят от Продавца к Покупателю с момента подписания Сторонами передаточного акта.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6. Ответственность сторон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6.1. Стороны несут ответственность за неисполнение или ненадлежащее исполнение своих обязательств по настоящему Договору в соответствии с законодательством и положениями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6.2. За нарушение срока внесения денежных средств Покупателем в счет оплаты стоимости Объекта в порядке, предусмотренном в разделе 3 настоящего Договора, Покупатель уплачивает Продавцу пени исходя из ставки, равной одной трехсотой ключевой ставки Банка России (в соответствии с Указанием Центрального Банка Российской Федерации от 11 декабря 2015 года № 3894-У, постановлением Правительства Российской Федерации от 8 декабря 2015 года № 1340), действующей на дату выполнения обязательств по оплате по настоящему Договору, за каждый календарный день просрочки.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Уплата пени не освобождает Покупателя от исполнения обязательств по настоящему Договору.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7. Форс-мажор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7.1.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сторона не могла ни предвидеть, ни предотвратить разумными мерами (форс-мажор).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7.2. При наступлении и прекращении указанных п. 7.1 настоящего Договора обстоятельств Сторона по настоящему Договору, для которой создалась невозможность исполнения ее обязательств по настоящему Договору, должна немедленно известить другую Сторону, приложив соответствующую справку.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7.3. При отсутствии своевременного извещения, предусмотренного пунктом 7.2 настоящего Договора, Сторона обязана возместить другой стороне убытки, причиненные </w:t>
      </w:r>
      <w:proofErr w:type="spellStart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неизвещением</w:t>
      </w:r>
      <w:proofErr w:type="spellEnd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или несвоевременным извещением.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7.4. Наступление форс-мажорных обстоятельств вызывает увеличение срока исполнения настоящего Договора на период их действия.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8. Уведомление о состоянии Объекта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8.1. Продавец уведомляет Покупателя, что представил ему все документы, которыми он располагал относительно технического состояния Объекта на момент заключения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8.2. Покупатель не имеет претензий, касающихся состояния и качества приобретаем</w:t>
      </w:r>
      <w:r w:rsidR="001B57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ого</w:t>
      </w: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Объекта.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9. Действие Договора. Изменение и расторжение Договора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9.1. Настоящий Договор вступает в силу с момента его подписания и действует до исполнения Сторонами всех своих обязательств по нему.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9.2. Все изменения и дополнения к настоящему Договору совершаются в письменной форме, подписываются уполномоченными на то представителями Сторон и являются неотъемлемой частью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9.3. Настоящий Договор расторгается в случаях: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9.3.1. Задержки исполнения Покупателем обязанности по оплате стоимости Объекта, установленной пунктом 4.1.1 настоящего Договора, на срок более 10 (десяти) дней.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9.3.2. Неисполнения Покупателем обязанности по принятию Объекта, предусмотренной пунктом 4.1.2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9.3.3. По иным основаниям, предусмотренным законодательством.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9.4. Расторжение настоящего Договора по указанным в пунктах 9.3.1 и 9.3.2 настоящего Договора основаниям производится Продавцом в одностороннем внесудебном порядке, о чем Продавец письменно извещает Покупателя. Датой расторжения Договора считается дата по истечении 5 (пяти) рабочих дней со дня направления Продавцом письменного уведомления об одностороннем отказе от исполнения Договора. При этом оформление дополнительного соглашения о расторжении настоящего Договора не требуется.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этом случае итоги торгов аннулируются, денежные средства, перечисленные Покупателем в качестве задатка в счет оплаты стоимости Объекта, Продавцом не возвращаются, Объект  возвращаются в распоряжение Продавца.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10. Особые условия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10.1. Право собственности Покупателя на приобретенный Объект возникает с момента государственной регистрации перехода права собственности в органе регистрации прав. До перехода права собственности на Объект Покупатель пользуется им и исполняет обязанности в соответствии с условиями раздела 4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10.2. Расходы на оплату услуг, указанных в пункте 10.1 настоящего Договора, возлагаются на Покупателя.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10.3. Изменение указанного в пункте 2.1.2 настоящего Договора целевого назначения земель допускается в порядке, предусмотренном законодательством.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11. Заключительные положения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11.1. Отношения Сторон, не урегулированные настоящим Договором, регулируются законодательством Российской Федерации и Республики Башкортостан.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11.2. К настоящему Договору применяются нормы гражданского законодательства и нормы права, регулирующие сделки приватизации.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11.3. До момента полной оплаты Объекта и выполнения обязательств по пункту 4.1.2 настоящего Договора Покупатель не имеет права передавать документы для государственной регистрации своего права собственности.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11.4. Споры, возникающие при исполнении настоящего Договора, разрешаются в порядке, установленном действующим законодательством.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11.5. Настоящий Договор составлен в четырех экземплярах, имеющих одинаковую юридическую силу. Два экземпляра находятся у Продавца, третий - у Покупателя, четвертый подлежит передаче в орган регистрации прав.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12. Реквизиты  и подписи сторон: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Продавец</w:t>
      </w:r>
      <w:r w:rsidRPr="00AA5B1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: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Администрация городского округа город Кумертау Республики Башкортостан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Адрес: 453300, Республика Башкортостан, г.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Кумертау, ул. Ленина, д.18,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ИНН: ________________________ ОГРН____________________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л/с __________________________в __________________________________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р/с __________________________ ___________________________________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БИК ________________________</w:t>
      </w:r>
    </w:p>
    <w:p w:rsidR="00CC42AD" w:rsidRPr="00AA5B15" w:rsidRDefault="00CC42AD" w:rsidP="00CC42A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Покупатель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________________________________________________________________________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Адрес: __________________________________________________________________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ИНН: _________________ КПП ___________________ОГРН____________________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р/с ____________________________к/с ______________________________________ 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в _______________________________________________________________________</w:t>
      </w:r>
    </w:p>
    <w:p w:rsidR="00CC42AD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БИК ________________________</w:t>
      </w: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4788"/>
        <w:gridCol w:w="5040"/>
      </w:tblGrid>
      <w:tr w:rsidR="00CC42AD" w:rsidRPr="00AA5B15" w:rsidTr="00BA35DE">
        <w:trPr>
          <w:trHeight w:val="1340"/>
        </w:trPr>
        <w:tc>
          <w:tcPr>
            <w:tcW w:w="4788" w:type="dxa"/>
          </w:tcPr>
          <w:p w:rsidR="00CC42AD" w:rsidRPr="00AA5B15" w:rsidRDefault="00CC42AD" w:rsidP="00BA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A5B15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 </w:t>
            </w:r>
            <w:r w:rsidRPr="00AA5B1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Покупатель</w:t>
            </w:r>
            <w:r w:rsidRPr="00AA5B1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:</w:t>
            </w:r>
            <w:r w:rsidRPr="00AA5B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:rsidR="00CC42AD" w:rsidRPr="00AA5B15" w:rsidRDefault="00CC42AD" w:rsidP="00BA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A5B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_______________/_     ___________/  </w:t>
            </w:r>
          </w:p>
          <w:p w:rsidR="00CC42AD" w:rsidRPr="00AA5B15" w:rsidRDefault="00CC42AD" w:rsidP="00BA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A5B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(подпись)             (И.О. Фамилия)   </w:t>
            </w:r>
          </w:p>
          <w:p w:rsidR="00CC42AD" w:rsidRPr="00AA5B15" w:rsidRDefault="00CC42AD" w:rsidP="00BA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A5B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                   М.П.                                                           </w:t>
            </w:r>
          </w:p>
        </w:tc>
        <w:tc>
          <w:tcPr>
            <w:tcW w:w="5040" w:type="dxa"/>
          </w:tcPr>
          <w:p w:rsidR="00CC42AD" w:rsidRPr="00AA5B15" w:rsidRDefault="00CC42AD" w:rsidP="00BA35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AA5B15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Продавец:</w:t>
            </w:r>
          </w:p>
          <w:p w:rsidR="00CC42AD" w:rsidRPr="00AA5B15" w:rsidRDefault="00CC42AD" w:rsidP="00BA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A5B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__________________/_ _______________/  </w:t>
            </w:r>
          </w:p>
          <w:p w:rsidR="00CC42AD" w:rsidRPr="00AA5B15" w:rsidRDefault="00CC42AD" w:rsidP="00BA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A5B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      (подпись)             (И.О. Фамилия)   </w:t>
            </w:r>
          </w:p>
          <w:p w:rsidR="00CC42AD" w:rsidRPr="00AA5B15" w:rsidRDefault="00CC42AD" w:rsidP="00BA35DE">
            <w:pPr>
              <w:tabs>
                <w:tab w:val="left" w:pos="520"/>
              </w:tabs>
              <w:spacing w:after="0" w:line="240" w:lineRule="auto"/>
              <w:rPr>
                <w:rFonts w:ascii="Times New Roman" w:eastAsia="MS Mincho" w:hAnsi="Times New Roman" w:cs="Times New Roman"/>
                <w:sz w:val="27"/>
                <w:szCs w:val="27"/>
                <w:lang w:eastAsia="ru-RU"/>
              </w:rPr>
            </w:pPr>
            <w:r w:rsidRPr="00AA5B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                         М.П.                                                       </w:t>
            </w:r>
            <w:r w:rsidRPr="00AA5B15">
              <w:rPr>
                <w:rFonts w:ascii="Times New Roman" w:eastAsia="MS Mincho" w:hAnsi="Times New Roman" w:cs="Times New Roman"/>
                <w:sz w:val="27"/>
                <w:szCs w:val="27"/>
                <w:lang w:eastAsia="ru-RU"/>
              </w:rPr>
              <w:tab/>
              <w:t xml:space="preserve"> </w:t>
            </w:r>
          </w:p>
        </w:tc>
      </w:tr>
    </w:tbl>
    <w:p w:rsidR="00D93292" w:rsidRPr="00D93292" w:rsidRDefault="00D93292" w:rsidP="00D93292">
      <w:pPr>
        <w:spacing w:after="0" w:line="240" w:lineRule="auto"/>
        <w:jc w:val="both"/>
        <w:rPr>
          <w:rFonts w:ascii="Arial Narrow" w:eastAsia="Times New Roman" w:hAnsi="Arial Narrow" w:cs="Times New Roman"/>
          <w:sz w:val="27"/>
          <w:szCs w:val="27"/>
          <w:lang w:eastAsia="ru-RU"/>
        </w:rPr>
      </w:pPr>
    </w:p>
    <w:sectPr w:rsidR="00D93292" w:rsidRPr="00D93292" w:rsidSect="00245A1A">
      <w:pgSz w:w="11906" w:h="16838"/>
      <w:pgMar w:top="567" w:right="424" w:bottom="426" w:left="153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82427"/>
    <w:multiLevelType w:val="hybridMultilevel"/>
    <w:tmpl w:val="5A6A021C"/>
    <w:lvl w:ilvl="0" w:tplc="888E4E0A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" w15:restartNumberingAfterBreak="0">
    <w:nsid w:val="2C560CB0"/>
    <w:multiLevelType w:val="hybridMultilevel"/>
    <w:tmpl w:val="21D66B7A"/>
    <w:lvl w:ilvl="0" w:tplc="5AC6F3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3DF0719A"/>
    <w:multiLevelType w:val="hybridMultilevel"/>
    <w:tmpl w:val="C7C8E6E6"/>
    <w:lvl w:ilvl="0" w:tplc="15F26194">
      <w:start w:val="1"/>
      <w:numFmt w:val="decimal"/>
      <w:lvlText w:val="%1."/>
      <w:lvlJc w:val="left"/>
      <w:pPr>
        <w:tabs>
          <w:tab w:val="num" w:pos="756"/>
        </w:tabs>
        <w:ind w:left="756" w:hanging="468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49627FEB"/>
    <w:multiLevelType w:val="hybridMultilevel"/>
    <w:tmpl w:val="B0A89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CC8"/>
    <w:rsid w:val="00005692"/>
    <w:rsid w:val="00011358"/>
    <w:rsid w:val="000424EC"/>
    <w:rsid w:val="000F60F8"/>
    <w:rsid w:val="0011616F"/>
    <w:rsid w:val="00137FBA"/>
    <w:rsid w:val="001644F9"/>
    <w:rsid w:val="001B14AF"/>
    <w:rsid w:val="001B5740"/>
    <w:rsid w:val="001F721F"/>
    <w:rsid w:val="00245A1A"/>
    <w:rsid w:val="00251A36"/>
    <w:rsid w:val="002770BA"/>
    <w:rsid w:val="0029117C"/>
    <w:rsid w:val="00295C2E"/>
    <w:rsid w:val="002A5539"/>
    <w:rsid w:val="002F3C63"/>
    <w:rsid w:val="00315F38"/>
    <w:rsid w:val="003316B9"/>
    <w:rsid w:val="00366BFC"/>
    <w:rsid w:val="00371B25"/>
    <w:rsid w:val="003725A6"/>
    <w:rsid w:val="0037735D"/>
    <w:rsid w:val="003E79A6"/>
    <w:rsid w:val="004357C9"/>
    <w:rsid w:val="0049153C"/>
    <w:rsid w:val="004E4F7A"/>
    <w:rsid w:val="004E5C29"/>
    <w:rsid w:val="00510F3D"/>
    <w:rsid w:val="0051350C"/>
    <w:rsid w:val="005B2A3F"/>
    <w:rsid w:val="005C7859"/>
    <w:rsid w:val="005E7088"/>
    <w:rsid w:val="005F0AB3"/>
    <w:rsid w:val="00612061"/>
    <w:rsid w:val="00614D6D"/>
    <w:rsid w:val="0062072F"/>
    <w:rsid w:val="00631BB6"/>
    <w:rsid w:val="006A57C2"/>
    <w:rsid w:val="006A5D11"/>
    <w:rsid w:val="007046C9"/>
    <w:rsid w:val="007424D1"/>
    <w:rsid w:val="00752377"/>
    <w:rsid w:val="007539CB"/>
    <w:rsid w:val="0077391D"/>
    <w:rsid w:val="007960D8"/>
    <w:rsid w:val="007B51BC"/>
    <w:rsid w:val="007F3798"/>
    <w:rsid w:val="00804E85"/>
    <w:rsid w:val="008214F7"/>
    <w:rsid w:val="00832E10"/>
    <w:rsid w:val="008333FB"/>
    <w:rsid w:val="008E2B94"/>
    <w:rsid w:val="00951FA0"/>
    <w:rsid w:val="00972C1B"/>
    <w:rsid w:val="009B213E"/>
    <w:rsid w:val="009D06D0"/>
    <w:rsid w:val="009D7566"/>
    <w:rsid w:val="00A04A2C"/>
    <w:rsid w:val="00A11B00"/>
    <w:rsid w:val="00A23ED4"/>
    <w:rsid w:val="00A3081A"/>
    <w:rsid w:val="00A5353D"/>
    <w:rsid w:val="00A565C3"/>
    <w:rsid w:val="00A729AA"/>
    <w:rsid w:val="00A72C19"/>
    <w:rsid w:val="00B04E14"/>
    <w:rsid w:val="00B06F3F"/>
    <w:rsid w:val="00B17CC8"/>
    <w:rsid w:val="00B62A6E"/>
    <w:rsid w:val="00B91903"/>
    <w:rsid w:val="00BD5063"/>
    <w:rsid w:val="00C26B38"/>
    <w:rsid w:val="00C349BC"/>
    <w:rsid w:val="00C44845"/>
    <w:rsid w:val="00C50CEF"/>
    <w:rsid w:val="00C73933"/>
    <w:rsid w:val="00CC42AD"/>
    <w:rsid w:val="00CD5A2A"/>
    <w:rsid w:val="00CF613B"/>
    <w:rsid w:val="00D07D9A"/>
    <w:rsid w:val="00D239E3"/>
    <w:rsid w:val="00D324E5"/>
    <w:rsid w:val="00D43D70"/>
    <w:rsid w:val="00D43FF8"/>
    <w:rsid w:val="00D51244"/>
    <w:rsid w:val="00D93292"/>
    <w:rsid w:val="00DA214D"/>
    <w:rsid w:val="00E013C7"/>
    <w:rsid w:val="00E91E29"/>
    <w:rsid w:val="00E958DA"/>
    <w:rsid w:val="00F66559"/>
    <w:rsid w:val="00F9602C"/>
    <w:rsid w:val="00FB6BD7"/>
    <w:rsid w:val="00FC0A5F"/>
    <w:rsid w:val="00FC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E6FB06-FDB1-4634-BF96-21BBF2420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D9329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A3081A"/>
    <w:pPr>
      <w:ind w:left="720"/>
      <w:contextualSpacing/>
    </w:pPr>
  </w:style>
  <w:style w:type="paragraph" w:customStyle="1" w:styleId="ConsPlusNormal">
    <w:name w:val="ConsPlusNormal"/>
    <w:rsid w:val="000424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239E3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39E3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178fz.roseltor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9480E-03B3-45A9-83D7-D30666FB6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2707</Words>
  <Characters>15436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MUNnach</dc:creator>
  <cp:lastModifiedBy>312-inform</cp:lastModifiedBy>
  <cp:revision>8</cp:revision>
  <cp:lastPrinted>2026-09-10T11:08:00Z</cp:lastPrinted>
  <dcterms:created xsi:type="dcterms:W3CDTF">2026-09-11T07:31:00Z</dcterms:created>
  <dcterms:modified xsi:type="dcterms:W3CDTF">2026-09-23T09:55:00Z</dcterms:modified>
</cp:coreProperties>
</file>